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287D79" w:rsidRPr="00294F22" w:rsidRDefault="00073F85" w:rsidP="00294F22">
      <w:pPr>
        <w:rPr>
          <w:b/>
          <w:color w:val="auto"/>
        </w:rPr>
      </w:pPr>
      <w:r w:rsidRPr="00073F85">
        <w:rPr>
          <w:b/>
          <w:color w:val="auto"/>
        </w:rPr>
        <w:t xml:space="preserve">Reference: FOI </w:t>
      </w:r>
      <w:r w:rsidR="00294F22">
        <w:rPr>
          <w:b/>
          <w:color w:val="auto"/>
        </w:rPr>
        <w:t>19-005</w:t>
      </w:r>
    </w:p>
    <w:p w:rsidR="00833E55" w:rsidRDefault="00287D79" w:rsidP="00833E55">
      <w:pPr>
        <w:pStyle w:val="SinglePara"/>
        <w:spacing w:after="6pt"/>
        <w:jc w:val="center"/>
        <w:rPr>
          <w:rFonts w:ascii="Arial" w:hAnsi="Arial" w:cs="Arial"/>
          <w:b/>
          <w:sz w:val="22"/>
          <w:szCs w:val="22"/>
        </w:rPr>
      </w:pPr>
      <w:r w:rsidRPr="00287D79">
        <w:rPr>
          <w:rFonts w:ascii="Arial" w:hAnsi="Arial" w:cs="Arial"/>
          <w:b/>
          <w:sz w:val="22"/>
          <w:szCs w:val="22"/>
        </w:rPr>
        <w:t>Schedule of Documents</w:t>
      </w:r>
    </w:p>
    <w:p w:rsidR="00833E55" w:rsidRPr="00A16FED" w:rsidRDefault="00287D79" w:rsidP="0029661B">
      <w:pPr>
        <w:pStyle w:val="SinglePara"/>
        <w:spacing w:after="6pt"/>
        <w:rPr>
          <w:rFonts w:ascii="Arial" w:hAnsi="Arial" w:cs="Arial"/>
          <w:sz w:val="22"/>
          <w:szCs w:val="22"/>
        </w:rPr>
      </w:pPr>
      <w:r>
        <w:rPr>
          <w:rFonts w:ascii="Arial" w:hAnsi="Arial" w:cs="Arial"/>
          <w:sz w:val="22"/>
          <w:szCs w:val="22"/>
        </w:rPr>
        <w:t xml:space="preserve">Schedule of documents released under the </w:t>
      </w:r>
      <w:r w:rsidR="00A16FED">
        <w:rPr>
          <w:rFonts w:ascii="Arial" w:hAnsi="Arial" w:cs="Arial"/>
          <w:i/>
          <w:sz w:val="22"/>
          <w:szCs w:val="22"/>
        </w:rPr>
        <w:t xml:space="preserve">Freedom of Information Act 1982 </w:t>
      </w:r>
      <w:r w:rsidR="00A16FED">
        <w:rPr>
          <w:rFonts w:ascii="Arial" w:hAnsi="Arial" w:cs="Arial"/>
          <w:sz w:val="22"/>
          <w:szCs w:val="22"/>
        </w:rPr>
        <w:t>(</w:t>
      </w:r>
      <w:proofErr w:type="spellStart"/>
      <w:r w:rsidR="00A16FED">
        <w:rPr>
          <w:rFonts w:ascii="Arial" w:hAnsi="Arial" w:cs="Arial"/>
          <w:sz w:val="22"/>
          <w:szCs w:val="22"/>
        </w:rPr>
        <w:t>Cth</w:t>
      </w:r>
      <w:proofErr w:type="spellEnd"/>
      <w:r w:rsidR="00A16FED">
        <w:rPr>
          <w:rFonts w:ascii="Arial" w:hAnsi="Arial" w:cs="Arial"/>
          <w:sz w:val="22"/>
          <w:szCs w:val="22"/>
        </w:rPr>
        <w:t>).</w:t>
      </w:r>
    </w:p>
    <w:tbl>
      <w:tblPr>
        <w:tblW w:w="694.6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709"/>
        <w:gridCol w:w="1984"/>
        <w:gridCol w:w="993"/>
        <w:gridCol w:w="7654"/>
        <w:gridCol w:w="2552"/>
      </w:tblGrid>
      <w:tr w:rsidR="00B94A72" w:rsidRPr="00287D79" w:rsidTr="00B94A72">
        <w:trPr>
          <w:trHeight w:val="436"/>
        </w:trPr>
        <w:tc>
          <w:tcPr>
            <w:tcW w:w="35.45pt" w:type="dxa"/>
            <w:vAlign w:val="center"/>
          </w:tcPr>
          <w:p w:rsidR="009E63C6" w:rsidRPr="00287D79" w:rsidRDefault="009E63C6" w:rsidP="00833E55">
            <w:pPr>
              <w:jc w:val="center"/>
              <w:rPr>
                <w:rFonts w:cs="Arial"/>
                <w:b/>
                <w:color w:val="auto"/>
                <w:sz w:val="22"/>
                <w:szCs w:val="22"/>
              </w:rPr>
            </w:pPr>
            <w:r>
              <w:rPr>
                <w:rFonts w:cs="Arial"/>
                <w:b/>
                <w:color w:val="auto"/>
                <w:sz w:val="22"/>
                <w:szCs w:val="22"/>
              </w:rPr>
              <w:t>Doc</w:t>
            </w:r>
          </w:p>
        </w:tc>
        <w:tc>
          <w:tcPr>
            <w:tcW w:w="99.20pt" w:type="dxa"/>
            <w:vAlign w:val="center"/>
          </w:tcPr>
          <w:p w:rsidR="009E63C6" w:rsidRPr="00287D79" w:rsidRDefault="009E63C6" w:rsidP="00321717">
            <w:pPr>
              <w:rPr>
                <w:rFonts w:cs="Arial"/>
                <w:b/>
                <w:color w:val="auto"/>
                <w:sz w:val="22"/>
                <w:szCs w:val="22"/>
              </w:rPr>
            </w:pPr>
            <w:r w:rsidRPr="00287D79">
              <w:rPr>
                <w:rFonts w:cs="Arial"/>
                <w:b/>
                <w:color w:val="auto"/>
                <w:sz w:val="22"/>
                <w:szCs w:val="22"/>
              </w:rPr>
              <w:t>Date</w:t>
            </w:r>
          </w:p>
        </w:tc>
        <w:tc>
          <w:tcPr>
            <w:tcW w:w="49.65pt" w:type="dxa"/>
            <w:vAlign w:val="center"/>
          </w:tcPr>
          <w:p w:rsidR="009E63C6" w:rsidRPr="00287D79" w:rsidRDefault="009E63C6" w:rsidP="00321717">
            <w:pPr>
              <w:rPr>
                <w:rFonts w:cs="Arial"/>
                <w:b/>
                <w:color w:val="auto"/>
                <w:sz w:val="22"/>
                <w:szCs w:val="22"/>
              </w:rPr>
            </w:pPr>
            <w:r>
              <w:rPr>
                <w:rFonts w:cs="Arial"/>
                <w:b/>
                <w:color w:val="auto"/>
                <w:sz w:val="22"/>
                <w:szCs w:val="22"/>
              </w:rPr>
              <w:t>Pages</w:t>
            </w:r>
          </w:p>
        </w:tc>
        <w:tc>
          <w:tcPr>
            <w:tcW w:w="382.70pt" w:type="dxa"/>
            <w:vAlign w:val="center"/>
          </w:tcPr>
          <w:p w:rsidR="009E63C6" w:rsidRPr="00287D79" w:rsidRDefault="009E63C6" w:rsidP="00321717">
            <w:pPr>
              <w:rPr>
                <w:rFonts w:cs="Arial"/>
                <w:b/>
                <w:color w:val="auto"/>
                <w:sz w:val="22"/>
                <w:szCs w:val="22"/>
              </w:rPr>
            </w:pPr>
            <w:r w:rsidRPr="00287D79">
              <w:rPr>
                <w:rFonts w:cs="Arial"/>
                <w:b/>
                <w:color w:val="auto"/>
                <w:sz w:val="22"/>
                <w:szCs w:val="22"/>
              </w:rPr>
              <w:t>Description</w:t>
            </w:r>
          </w:p>
        </w:tc>
        <w:tc>
          <w:tcPr>
            <w:tcW w:w="127.60pt" w:type="dxa"/>
            <w:vAlign w:val="center"/>
          </w:tcPr>
          <w:p w:rsidR="009E63C6" w:rsidRPr="00287D79" w:rsidRDefault="009E63C6" w:rsidP="00321717">
            <w:pPr>
              <w:rPr>
                <w:rFonts w:cs="Arial"/>
                <w:b/>
                <w:color w:val="auto"/>
                <w:sz w:val="22"/>
                <w:szCs w:val="22"/>
              </w:rPr>
            </w:pPr>
            <w:r w:rsidRPr="00287D79">
              <w:rPr>
                <w:rFonts w:cs="Arial"/>
                <w:b/>
                <w:color w:val="auto"/>
                <w:sz w:val="22"/>
                <w:szCs w:val="22"/>
              </w:rPr>
              <w:t>Decision on access</w:t>
            </w:r>
          </w:p>
        </w:tc>
      </w:tr>
      <w:tr w:rsidR="009E63C6" w:rsidRPr="00287D79" w:rsidTr="00B94A72">
        <w:tc>
          <w:tcPr>
            <w:tcW w:w="35.45pt" w:type="dxa"/>
          </w:tcPr>
          <w:p w:rsidR="009E63C6" w:rsidRPr="00EF48AB" w:rsidRDefault="009E63C6"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1</w:t>
            </w:r>
          </w:p>
        </w:tc>
        <w:tc>
          <w:tcPr>
            <w:tcW w:w="99.20pt" w:type="dxa"/>
          </w:tcPr>
          <w:p w:rsidR="009E63C6" w:rsidRPr="00EF48AB" w:rsidRDefault="009E63C6" w:rsidP="002628B3">
            <w:pPr>
              <w:rPr>
                <w:rFonts w:cs="Arial"/>
                <w:color w:val="auto"/>
                <w:szCs w:val="20"/>
              </w:rPr>
            </w:pPr>
            <w:r w:rsidRPr="00EF48AB">
              <w:rPr>
                <w:rFonts w:cs="Arial"/>
                <w:color w:val="auto"/>
                <w:szCs w:val="20"/>
              </w:rPr>
              <w:t>21 November 2018</w:t>
            </w:r>
          </w:p>
        </w:tc>
        <w:tc>
          <w:tcPr>
            <w:tcW w:w="49.65pt" w:type="dxa"/>
          </w:tcPr>
          <w:p w:rsidR="009E63C6" w:rsidRPr="00EF48AB" w:rsidRDefault="00EF48AB" w:rsidP="009747A2">
            <w:pPr>
              <w:jc w:val="center"/>
              <w:rPr>
                <w:rFonts w:cs="Arial"/>
                <w:color w:val="auto"/>
                <w:szCs w:val="20"/>
              </w:rPr>
            </w:pPr>
            <w:r>
              <w:rPr>
                <w:rFonts w:cs="Arial"/>
                <w:color w:val="auto"/>
                <w:szCs w:val="20"/>
              </w:rPr>
              <w:t>1-7</w:t>
            </w:r>
          </w:p>
        </w:tc>
        <w:tc>
          <w:tcPr>
            <w:tcW w:w="382.70pt" w:type="dxa"/>
          </w:tcPr>
          <w:p w:rsidR="009E63C6" w:rsidRDefault="00EF48AB" w:rsidP="002628B3">
            <w:pPr>
              <w:rPr>
                <w:rFonts w:cs="Arial"/>
                <w:color w:val="auto"/>
                <w:szCs w:val="20"/>
              </w:rPr>
            </w:pPr>
            <w:r w:rsidRPr="00EF48AB">
              <w:rPr>
                <w:rFonts w:cs="Arial"/>
                <w:color w:val="auto"/>
                <w:szCs w:val="20"/>
                <w:u w:val="single"/>
              </w:rPr>
              <w:t>Letter and proposal documentation</w:t>
            </w:r>
            <w:r w:rsidRPr="00EF48AB">
              <w:rPr>
                <w:rFonts w:cs="Arial"/>
                <w:color w:val="auto"/>
                <w:szCs w:val="20"/>
              </w:rPr>
              <w:t xml:space="preserve"> from AIOH President to SWA Chief Executive Officer (CEO) regarding a collaboration between AIOH and SWA to establish and deliver the Breathe Freely program (the program).</w:t>
            </w:r>
          </w:p>
          <w:p w:rsidR="009747A2" w:rsidRPr="00EF48AB" w:rsidRDefault="009747A2" w:rsidP="002628B3">
            <w:pPr>
              <w:rPr>
                <w:rFonts w:cs="Arial"/>
                <w:color w:val="auto"/>
                <w:szCs w:val="20"/>
              </w:rPr>
            </w:pPr>
          </w:p>
        </w:tc>
        <w:tc>
          <w:tcPr>
            <w:tcW w:w="127.60pt" w:type="dxa"/>
          </w:tcPr>
          <w:p w:rsidR="009E63C6" w:rsidRPr="00EF48AB" w:rsidRDefault="00EF48AB" w:rsidP="002628B3">
            <w:pPr>
              <w:pStyle w:val="ListParagraph"/>
              <w:ind w:start="0pt"/>
              <w:rPr>
                <w:rFonts w:ascii="Arial" w:eastAsia="Times New Roman" w:hAnsi="Arial" w:cs="Arial"/>
                <w:sz w:val="20"/>
                <w:szCs w:val="20"/>
                <w:lang w:eastAsia="en-AU"/>
              </w:rPr>
            </w:pPr>
            <w:r>
              <w:rPr>
                <w:rFonts w:ascii="Arial" w:eastAsia="Times New Roman" w:hAnsi="Arial" w:cs="Arial"/>
                <w:sz w:val="20"/>
                <w:szCs w:val="20"/>
                <w:lang w:eastAsia="en-AU"/>
              </w:rPr>
              <w:t>Released in full</w:t>
            </w:r>
          </w:p>
        </w:tc>
      </w:tr>
      <w:tr w:rsidR="009E63C6" w:rsidRPr="00287D79" w:rsidTr="00B94A72">
        <w:tc>
          <w:tcPr>
            <w:tcW w:w="35.45pt" w:type="dxa"/>
          </w:tcPr>
          <w:p w:rsidR="009E63C6" w:rsidRPr="00EF48AB" w:rsidRDefault="009E63C6"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2</w:t>
            </w:r>
          </w:p>
        </w:tc>
        <w:tc>
          <w:tcPr>
            <w:tcW w:w="99.20pt" w:type="dxa"/>
          </w:tcPr>
          <w:p w:rsidR="009E63C6" w:rsidRPr="00EF48AB" w:rsidRDefault="009E63C6" w:rsidP="002628B3">
            <w:pPr>
              <w:rPr>
                <w:rFonts w:cs="Arial"/>
                <w:color w:val="auto"/>
                <w:szCs w:val="20"/>
              </w:rPr>
            </w:pPr>
            <w:r w:rsidRPr="00EF48AB">
              <w:rPr>
                <w:rFonts w:cs="Arial"/>
                <w:color w:val="auto"/>
                <w:szCs w:val="20"/>
              </w:rPr>
              <w:t>12 December 2018</w:t>
            </w:r>
          </w:p>
        </w:tc>
        <w:tc>
          <w:tcPr>
            <w:tcW w:w="49.65pt" w:type="dxa"/>
          </w:tcPr>
          <w:p w:rsidR="009E63C6" w:rsidRPr="00EF48AB" w:rsidRDefault="00EF48AB" w:rsidP="009747A2">
            <w:pPr>
              <w:jc w:val="center"/>
              <w:rPr>
                <w:rFonts w:cs="Arial"/>
                <w:color w:val="auto"/>
                <w:szCs w:val="20"/>
              </w:rPr>
            </w:pPr>
            <w:r>
              <w:rPr>
                <w:rFonts w:cs="Arial"/>
                <w:color w:val="auto"/>
                <w:szCs w:val="20"/>
              </w:rPr>
              <w:t>8-27</w:t>
            </w:r>
          </w:p>
        </w:tc>
        <w:tc>
          <w:tcPr>
            <w:tcW w:w="382.70pt" w:type="dxa"/>
          </w:tcPr>
          <w:p w:rsidR="009E63C6" w:rsidRDefault="00EF48AB" w:rsidP="002628B3">
            <w:pPr>
              <w:rPr>
                <w:rFonts w:cs="Arial"/>
                <w:color w:val="auto"/>
                <w:szCs w:val="20"/>
              </w:rPr>
            </w:pPr>
            <w:r w:rsidRPr="00EF48AB">
              <w:rPr>
                <w:rFonts w:cs="Arial"/>
                <w:color w:val="auto"/>
                <w:szCs w:val="20"/>
                <w:u w:val="single"/>
              </w:rPr>
              <w:t>SWA Members meeting 43: Minutes and Agenda paper.</w:t>
            </w:r>
            <w:r w:rsidRPr="00EF48AB">
              <w:rPr>
                <w:rFonts w:cs="Arial"/>
                <w:color w:val="auto"/>
                <w:szCs w:val="20"/>
              </w:rPr>
              <w:t xml:space="preserve"> Members agreed to the program as part of the occupational lung diseases work plan.</w:t>
            </w:r>
          </w:p>
          <w:p w:rsidR="009747A2" w:rsidRPr="00EF48AB" w:rsidRDefault="009747A2" w:rsidP="002628B3">
            <w:pPr>
              <w:rPr>
                <w:rFonts w:cs="Arial"/>
                <w:color w:val="auto"/>
                <w:szCs w:val="20"/>
              </w:rPr>
            </w:pPr>
          </w:p>
        </w:tc>
        <w:tc>
          <w:tcPr>
            <w:tcW w:w="127.60pt" w:type="dxa"/>
          </w:tcPr>
          <w:p w:rsidR="009E63C6" w:rsidRPr="00EF48AB" w:rsidRDefault="00EF48AB" w:rsidP="002628B3">
            <w:pPr>
              <w:rPr>
                <w:rFonts w:cs="Arial"/>
                <w:szCs w:val="20"/>
              </w:rPr>
            </w:pPr>
            <w:r w:rsidRPr="00EF48AB">
              <w:rPr>
                <w:rFonts w:cs="Arial"/>
                <w:color w:val="auto"/>
                <w:szCs w:val="20"/>
              </w:rPr>
              <w:t>Released in part – s 22 relevance</w:t>
            </w:r>
          </w:p>
        </w:tc>
      </w:tr>
      <w:tr w:rsidR="00EF48AB" w:rsidRPr="00287D79" w:rsidTr="00B94A72">
        <w:tc>
          <w:tcPr>
            <w:tcW w:w="35.45pt" w:type="dxa"/>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3</w:t>
            </w:r>
          </w:p>
        </w:tc>
        <w:tc>
          <w:tcPr>
            <w:tcW w:w="99.20pt" w:type="dxa"/>
          </w:tcPr>
          <w:p w:rsidR="00EF48AB" w:rsidRPr="00EF48AB" w:rsidRDefault="00EF48AB" w:rsidP="00EF48AB">
            <w:pPr>
              <w:rPr>
                <w:rFonts w:cs="Arial"/>
                <w:color w:val="auto"/>
                <w:szCs w:val="20"/>
              </w:rPr>
            </w:pPr>
            <w:r w:rsidRPr="00EF48AB">
              <w:rPr>
                <w:rFonts w:cs="Arial"/>
                <w:color w:val="auto"/>
                <w:szCs w:val="20"/>
              </w:rPr>
              <w:t>11 January 2019</w:t>
            </w:r>
          </w:p>
        </w:tc>
        <w:tc>
          <w:tcPr>
            <w:tcW w:w="49.65pt" w:type="dxa"/>
          </w:tcPr>
          <w:p w:rsidR="00EF48AB" w:rsidRPr="00EF48AB" w:rsidRDefault="0068753B" w:rsidP="009747A2">
            <w:pPr>
              <w:jc w:val="center"/>
              <w:rPr>
                <w:rFonts w:cs="Arial"/>
                <w:color w:val="auto"/>
                <w:szCs w:val="20"/>
              </w:rPr>
            </w:pPr>
            <w:r>
              <w:rPr>
                <w:rFonts w:cs="Arial"/>
                <w:color w:val="auto"/>
                <w:szCs w:val="20"/>
              </w:rPr>
              <w:t>28</w:t>
            </w:r>
          </w:p>
        </w:tc>
        <w:tc>
          <w:tcPr>
            <w:tcW w:w="382.70pt" w:type="dxa"/>
          </w:tcPr>
          <w:p w:rsidR="00EF48AB" w:rsidRPr="00EF48AB" w:rsidRDefault="00EF48AB" w:rsidP="00EF48AB">
            <w:pPr>
              <w:rPr>
                <w:rFonts w:cs="Arial"/>
                <w:color w:val="auto"/>
                <w:szCs w:val="20"/>
              </w:rPr>
            </w:pPr>
            <w:r w:rsidRPr="00EF48AB">
              <w:rPr>
                <w:rFonts w:cs="Arial"/>
                <w:color w:val="auto"/>
                <w:szCs w:val="20"/>
                <w:u w:val="single"/>
              </w:rPr>
              <w:t>Letter</w:t>
            </w:r>
            <w:r w:rsidRPr="00EF48AB">
              <w:rPr>
                <w:rFonts w:cs="Arial"/>
                <w:color w:val="auto"/>
                <w:szCs w:val="20"/>
              </w:rPr>
              <w:t xml:space="preserve"> from SWA CEO to AIOH President advising that SWA Members view the program favourably pending further discussion to ensure the program can effectively meet the needs of Australian industries and complement the work currently being undertaken by SWA. </w:t>
            </w:r>
          </w:p>
          <w:p w:rsidR="00EF48AB" w:rsidRPr="00EF48AB" w:rsidRDefault="00EF48AB" w:rsidP="00EF48AB">
            <w:pPr>
              <w:rPr>
                <w:rFonts w:cs="Arial"/>
                <w:color w:val="auto"/>
                <w:szCs w:val="20"/>
              </w:rPr>
            </w:pPr>
          </w:p>
        </w:tc>
        <w:tc>
          <w:tcPr>
            <w:tcW w:w="127.60pt" w:type="dxa"/>
          </w:tcPr>
          <w:p w:rsidR="00EF48AB" w:rsidRPr="00EF48AB" w:rsidRDefault="00EF48AB" w:rsidP="00EF48AB">
            <w:pPr>
              <w:rPr>
                <w:color w:val="auto"/>
              </w:rPr>
            </w:pPr>
            <w:r w:rsidRPr="00EF48AB">
              <w:rPr>
                <w:rFonts w:cs="Arial"/>
                <w:color w:val="auto"/>
                <w:szCs w:val="20"/>
              </w:rPr>
              <w:t>Released in full</w:t>
            </w:r>
          </w:p>
        </w:tc>
      </w:tr>
      <w:tr w:rsidR="00EF48AB" w:rsidRPr="00287D79" w:rsidTr="00B94A72">
        <w:tc>
          <w:tcPr>
            <w:tcW w:w="35.45pt" w:type="dxa"/>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4</w:t>
            </w:r>
          </w:p>
        </w:tc>
        <w:tc>
          <w:tcPr>
            <w:tcW w:w="99.20pt" w:type="dxa"/>
          </w:tcPr>
          <w:p w:rsidR="00EF48AB" w:rsidRPr="00EF48AB" w:rsidRDefault="00EF48AB" w:rsidP="00EF48AB">
            <w:pPr>
              <w:rPr>
                <w:rFonts w:cs="Arial"/>
                <w:color w:val="auto"/>
                <w:szCs w:val="20"/>
              </w:rPr>
            </w:pPr>
            <w:r w:rsidRPr="00EF48AB">
              <w:rPr>
                <w:rFonts w:cs="Arial"/>
                <w:color w:val="auto"/>
                <w:szCs w:val="20"/>
              </w:rPr>
              <w:t>29 January 2019</w:t>
            </w:r>
          </w:p>
        </w:tc>
        <w:tc>
          <w:tcPr>
            <w:tcW w:w="49.65pt" w:type="dxa"/>
          </w:tcPr>
          <w:p w:rsidR="00EF48AB" w:rsidRPr="00EF48AB" w:rsidRDefault="0068753B" w:rsidP="009747A2">
            <w:pPr>
              <w:jc w:val="center"/>
              <w:rPr>
                <w:rFonts w:cs="Arial"/>
                <w:color w:val="auto"/>
                <w:szCs w:val="20"/>
              </w:rPr>
            </w:pPr>
            <w:r>
              <w:rPr>
                <w:rFonts w:cs="Arial"/>
                <w:color w:val="auto"/>
                <w:szCs w:val="20"/>
              </w:rPr>
              <w:t>29</w:t>
            </w:r>
          </w:p>
        </w:tc>
        <w:tc>
          <w:tcPr>
            <w:tcW w:w="382.70pt" w:type="dxa"/>
          </w:tcPr>
          <w:p w:rsidR="00EF48AB" w:rsidRPr="00EF48AB" w:rsidRDefault="00EF48AB" w:rsidP="00EF48AB">
            <w:pPr>
              <w:rPr>
                <w:rFonts w:cs="Arial"/>
                <w:color w:val="auto"/>
                <w:szCs w:val="20"/>
                <w:u w:val="single"/>
              </w:rPr>
            </w:pPr>
            <w:r w:rsidRPr="00EF48AB">
              <w:rPr>
                <w:rFonts w:cs="Arial"/>
                <w:color w:val="auto"/>
                <w:szCs w:val="20"/>
                <w:u w:val="single"/>
              </w:rPr>
              <w:t xml:space="preserve">Email </w:t>
            </w:r>
            <w:r w:rsidRPr="00EF48AB">
              <w:rPr>
                <w:rFonts w:cs="Arial"/>
                <w:color w:val="auto"/>
                <w:szCs w:val="20"/>
              </w:rPr>
              <w:t xml:space="preserve">regarding s23 and procurement plan preparation. </w:t>
            </w:r>
          </w:p>
        </w:tc>
        <w:tc>
          <w:tcPr>
            <w:tcW w:w="127.60pt" w:type="dxa"/>
          </w:tcPr>
          <w:p w:rsidR="00EF48AB" w:rsidRPr="00EF48AB" w:rsidRDefault="00EF48AB" w:rsidP="00EF48AB">
            <w:pPr>
              <w:rPr>
                <w:color w:val="auto"/>
              </w:rPr>
            </w:pPr>
            <w:r w:rsidRPr="00EF48AB">
              <w:rPr>
                <w:rFonts w:cs="Arial"/>
                <w:color w:val="auto"/>
                <w:szCs w:val="20"/>
              </w:rPr>
              <w:t>Released in full</w:t>
            </w:r>
          </w:p>
        </w:tc>
      </w:tr>
      <w:tr w:rsidR="00EF48AB" w:rsidRPr="00287D79" w:rsidTr="00B94A72">
        <w:tc>
          <w:tcPr>
            <w:tcW w:w="35.45pt" w:type="dxa"/>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5</w:t>
            </w:r>
          </w:p>
        </w:tc>
        <w:tc>
          <w:tcPr>
            <w:tcW w:w="99.20pt" w:type="dxa"/>
          </w:tcPr>
          <w:p w:rsidR="00EF48AB" w:rsidRPr="00EF48AB" w:rsidRDefault="00EF48AB" w:rsidP="00EF48AB">
            <w:pPr>
              <w:rPr>
                <w:rFonts w:cs="Arial"/>
                <w:color w:val="auto"/>
                <w:szCs w:val="20"/>
              </w:rPr>
            </w:pPr>
            <w:r w:rsidRPr="00EF48AB">
              <w:rPr>
                <w:rFonts w:cs="Arial"/>
                <w:color w:val="auto"/>
                <w:szCs w:val="20"/>
              </w:rPr>
              <w:t>11 February 2019</w:t>
            </w:r>
          </w:p>
        </w:tc>
        <w:tc>
          <w:tcPr>
            <w:tcW w:w="49.65pt" w:type="dxa"/>
          </w:tcPr>
          <w:p w:rsidR="00EF48AB" w:rsidRPr="00EF48AB" w:rsidRDefault="0068753B" w:rsidP="009747A2">
            <w:pPr>
              <w:jc w:val="center"/>
              <w:rPr>
                <w:rFonts w:cs="Arial"/>
                <w:color w:val="auto"/>
                <w:szCs w:val="20"/>
              </w:rPr>
            </w:pPr>
            <w:r>
              <w:rPr>
                <w:rFonts w:cs="Arial"/>
                <w:color w:val="auto"/>
                <w:szCs w:val="20"/>
              </w:rPr>
              <w:t>30</w:t>
            </w:r>
          </w:p>
        </w:tc>
        <w:tc>
          <w:tcPr>
            <w:tcW w:w="382.70pt" w:type="dxa"/>
          </w:tcPr>
          <w:p w:rsidR="00EF48AB" w:rsidRPr="00EF48AB" w:rsidRDefault="00EF48AB" w:rsidP="00EF48AB">
            <w:pPr>
              <w:rPr>
                <w:rFonts w:cs="Arial"/>
                <w:color w:val="auto"/>
                <w:szCs w:val="20"/>
              </w:rPr>
            </w:pPr>
            <w:r w:rsidRPr="00EF48AB">
              <w:rPr>
                <w:rFonts w:cs="Arial"/>
                <w:color w:val="auto"/>
                <w:szCs w:val="20"/>
                <w:u w:val="single"/>
              </w:rPr>
              <w:t>Email</w:t>
            </w:r>
            <w:r w:rsidRPr="00EF48AB">
              <w:rPr>
                <w:rFonts w:cs="Arial"/>
                <w:color w:val="auto"/>
                <w:szCs w:val="20"/>
              </w:rPr>
              <w:t xml:space="preserve"> requesting and confirming funding availability with SWA Chief Financial Officer. </w:t>
            </w:r>
          </w:p>
          <w:p w:rsidR="00EF48AB" w:rsidRPr="00EF48AB" w:rsidRDefault="00EF48AB" w:rsidP="00EF48AB">
            <w:pPr>
              <w:rPr>
                <w:rFonts w:cs="Arial"/>
                <w:color w:val="auto"/>
                <w:szCs w:val="20"/>
                <w:u w:val="single"/>
              </w:rPr>
            </w:pPr>
          </w:p>
        </w:tc>
        <w:tc>
          <w:tcPr>
            <w:tcW w:w="127.60pt" w:type="dxa"/>
          </w:tcPr>
          <w:p w:rsidR="00EF48AB" w:rsidRPr="00EF48AB" w:rsidRDefault="00EF48AB" w:rsidP="00EF48AB">
            <w:pPr>
              <w:rPr>
                <w:color w:val="auto"/>
              </w:rPr>
            </w:pPr>
            <w:r w:rsidRPr="00EF48AB">
              <w:rPr>
                <w:rFonts w:cs="Arial"/>
                <w:color w:val="auto"/>
                <w:szCs w:val="20"/>
              </w:rPr>
              <w:t>Released in full</w:t>
            </w:r>
          </w:p>
        </w:tc>
      </w:tr>
      <w:tr w:rsidR="00EF48AB" w:rsidRPr="00287D79" w:rsidTr="00B94A72">
        <w:tc>
          <w:tcPr>
            <w:tcW w:w="35.45pt" w:type="dxa"/>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6</w:t>
            </w:r>
          </w:p>
        </w:tc>
        <w:tc>
          <w:tcPr>
            <w:tcW w:w="99.20pt" w:type="dxa"/>
          </w:tcPr>
          <w:p w:rsidR="00EF48AB" w:rsidRPr="00EF48AB" w:rsidRDefault="00EF48AB" w:rsidP="00EF48AB">
            <w:pPr>
              <w:rPr>
                <w:rFonts w:cs="Arial"/>
                <w:color w:val="auto"/>
                <w:szCs w:val="20"/>
              </w:rPr>
            </w:pPr>
            <w:r w:rsidRPr="00EF48AB">
              <w:rPr>
                <w:rFonts w:cs="Arial"/>
                <w:color w:val="auto"/>
                <w:szCs w:val="20"/>
              </w:rPr>
              <w:t>21 February 2019</w:t>
            </w:r>
          </w:p>
        </w:tc>
        <w:tc>
          <w:tcPr>
            <w:tcW w:w="49.65pt" w:type="dxa"/>
          </w:tcPr>
          <w:p w:rsidR="00EF48AB" w:rsidRPr="00EF48AB" w:rsidRDefault="0068753B" w:rsidP="009747A2">
            <w:pPr>
              <w:jc w:val="center"/>
              <w:rPr>
                <w:rFonts w:cs="Arial"/>
                <w:color w:val="auto"/>
                <w:szCs w:val="20"/>
              </w:rPr>
            </w:pPr>
            <w:r>
              <w:rPr>
                <w:rFonts w:cs="Arial"/>
                <w:color w:val="auto"/>
                <w:szCs w:val="20"/>
              </w:rPr>
              <w:t>31-32</w:t>
            </w:r>
          </w:p>
        </w:tc>
        <w:tc>
          <w:tcPr>
            <w:tcW w:w="382.70pt" w:type="dxa"/>
          </w:tcPr>
          <w:p w:rsidR="00EF48AB" w:rsidRPr="00EF48AB" w:rsidRDefault="00EF48AB" w:rsidP="00EF48AB">
            <w:pPr>
              <w:rPr>
                <w:rFonts w:cs="Arial"/>
                <w:color w:val="auto"/>
                <w:szCs w:val="20"/>
              </w:rPr>
            </w:pPr>
            <w:r w:rsidRPr="00EF48AB">
              <w:rPr>
                <w:rFonts w:cs="Arial"/>
                <w:color w:val="auto"/>
                <w:szCs w:val="20"/>
                <w:u w:val="single"/>
              </w:rPr>
              <w:t>Internal file notes</w:t>
            </w:r>
            <w:r w:rsidRPr="00EF48AB">
              <w:rPr>
                <w:rFonts w:cs="Arial"/>
                <w:color w:val="auto"/>
                <w:szCs w:val="20"/>
              </w:rPr>
              <w:t xml:space="preserve"> of discussion between SWA and AIOH about considerations for implementation of the program including options for collaboration and administrative requirements.</w:t>
            </w:r>
          </w:p>
          <w:p w:rsidR="00EF48AB" w:rsidRPr="00EF48AB" w:rsidRDefault="00EF48AB" w:rsidP="00EF48AB">
            <w:pPr>
              <w:rPr>
                <w:rFonts w:cs="Arial"/>
                <w:color w:val="auto"/>
                <w:szCs w:val="20"/>
              </w:rPr>
            </w:pPr>
          </w:p>
        </w:tc>
        <w:tc>
          <w:tcPr>
            <w:tcW w:w="127.60pt" w:type="dxa"/>
          </w:tcPr>
          <w:p w:rsidR="00EF48AB" w:rsidRPr="00EF48AB" w:rsidRDefault="00EF48AB" w:rsidP="00EF48AB">
            <w:pPr>
              <w:rPr>
                <w:color w:val="auto"/>
              </w:rPr>
            </w:pPr>
            <w:r w:rsidRPr="00EF48AB">
              <w:rPr>
                <w:rFonts w:cs="Arial"/>
                <w:color w:val="auto"/>
                <w:szCs w:val="20"/>
              </w:rPr>
              <w:t>Released in full</w:t>
            </w:r>
          </w:p>
        </w:tc>
      </w:tr>
      <w:tr w:rsidR="00EF48AB" w:rsidRPr="00287D79" w:rsidTr="00B94A72">
        <w:tc>
          <w:tcPr>
            <w:tcW w:w="35.45pt" w:type="dxa"/>
            <w:tcBorders>
              <w:top w:val="single" w:sz="4" w:space="0" w:color="auto"/>
              <w:start w:val="single" w:sz="4" w:space="0" w:color="auto"/>
              <w:bottom w:val="single" w:sz="4" w:space="0" w:color="auto"/>
              <w:end w:val="single" w:sz="4" w:space="0" w:color="auto"/>
            </w:tcBorders>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7</w:t>
            </w:r>
          </w:p>
        </w:tc>
        <w:tc>
          <w:tcPr>
            <w:tcW w:w="99.2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21 February 2019</w:t>
            </w:r>
          </w:p>
        </w:tc>
        <w:tc>
          <w:tcPr>
            <w:tcW w:w="49.65pt" w:type="dxa"/>
            <w:tcBorders>
              <w:top w:val="single" w:sz="4" w:space="0" w:color="auto"/>
              <w:start w:val="single" w:sz="4" w:space="0" w:color="auto"/>
              <w:bottom w:val="single" w:sz="4" w:space="0" w:color="auto"/>
              <w:end w:val="single" w:sz="4" w:space="0" w:color="auto"/>
            </w:tcBorders>
          </w:tcPr>
          <w:p w:rsidR="00EF48AB" w:rsidRPr="00EF48AB" w:rsidRDefault="0068753B" w:rsidP="009747A2">
            <w:pPr>
              <w:jc w:val="center"/>
              <w:rPr>
                <w:rFonts w:cs="Arial"/>
                <w:color w:val="auto"/>
                <w:szCs w:val="20"/>
              </w:rPr>
            </w:pPr>
            <w:r>
              <w:rPr>
                <w:rFonts w:cs="Arial"/>
                <w:color w:val="auto"/>
                <w:szCs w:val="20"/>
              </w:rPr>
              <w:t>33</w:t>
            </w:r>
          </w:p>
        </w:tc>
        <w:tc>
          <w:tcPr>
            <w:tcW w:w="382.7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u w:val="single"/>
              </w:rPr>
              <w:t>Follow up email</w:t>
            </w:r>
            <w:r w:rsidRPr="00EF48AB">
              <w:rPr>
                <w:rFonts w:cs="Arial"/>
                <w:color w:val="auto"/>
                <w:szCs w:val="20"/>
              </w:rPr>
              <w:t xml:space="preserve"> from AIOH President to Director, Occupational Hygiene Policy post 21/02/2019 meeting.</w:t>
            </w:r>
          </w:p>
          <w:p w:rsidR="00EF48AB" w:rsidRPr="00EF48AB" w:rsidRDefault="00EF48AB" w:rsidP="00EF48AB">
            <w:pPr>
              <w:rPr>
                <w:rFonts w:cs="Arial"/>
                <w:color w:val="auto"/>
                <w:szCs w:val="20"/>
              </w:rPr>
            </w:pPr>
          </w:p>
        </w:tc>
        <w:tc>
          <w:tcPr>
            <w:tcW w:w="127.6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color w:val="auto"/>
              </w:rPr>
            </w:pPr>
            <w:r w:rsidRPr="00EF48AB">
              <w:rPr>
                <w:rFonts w:cs="Arial"/>
                <w:color w:val="auto"/>
                <w:szCs w:val="20"/>
              </w:rPr>
              <w:t>Released in full</w:t>
            </w:r>
          </w:p>
        </w:tc>
      </w:tr>
      <w:tr w:rsidR="00EF48AB" w:rsidRPr="00287D79" w:rsidTr="00B94A72">
        <w:tc>
          <w:tcPr>
            <w:tcW w:w="35.45pt" w:type="dxa"/>
            <w:tcBorders>
              <w:top w:val="single" w:sz="4" w:space="0" w:color="auto"/>
              <w:start w:val="single" w:sz="4" w:space="0" w:color="auto"/>
              <w:bottom w:val="single" w:sz="4" w:space="0" w:color="auto"/>
              <w:end w:val="single" w:sz="4" w:space="0" w:color="auto"/>
            </w:tcBorders>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8</w:t>
            </w:r>
          </w:p>
        </w:tc>
        <w:tc>
          <w:tcPr>
            <w:tcW w:w="99.2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6 March 2019</w:t>
            </w:r>
          </w:p>
        </w:tc>
        <w:tc>
          <w:tcPr>
            <w:tcW w:w="49.65pt" w:type="dxa"/>
            <w:tcBorders>
              <w:top w:val="single" w:sz="4" w:space="0" w:color="auto"/>
              <w:start w:val="single" w:sz="4" w:space="0" w:color="auto"/>
              <w:bottom w:val="single" w:sz="4" w:space="0" w:color="auto"/>
              <w:end w:val="single" w:sz="4" w:space="0" w:color="auto"/>
            </w:tcBorders>
          </w:tcPr>
          <w:p w:rsidR="00EF48AB" w:rsidRPr="00EF48AB" w:rsidRDefault="0068753B" w:rsidP="009747A2">
            <w:pPr>
              <w:jc w:val="center"/>
              <w:rPr>
                <w:rFonts w:cs="Arial"/>
                <w:color w:val="auto"/>
                <w:szCs w:val="20"/>
              </w:rPr>
            </w:pPr>
            <w:r>
              <w:rPr>
                <w:rFonts w:cs="Arial"/>
                <w:color w:val="auto"/>
                <w:szCs w:val="20"/>
              </w:rPr>
              <w:t>34-3</w:t>
            </w:r>
            <w:r w:rsidR="00905DCA">
              <w:rPr>
                <w:rFonts w:cs="Arial"/>
                <w:color w:val="auto"/>
                <w:szCs w:val="20"/>
              </w:rPr>
              <w:t>9</w:t>
            </w:r>
          </w:p>
        </w:tc>
        <w:tc>
          <w:tcPr>
            <w:tcW w:w="382.70pt" w:type="dxa"/>
            <w:tcBorders>
              <w:top w:val="single" w:sz="4" w:space="0" w:color="auto"/>
              <w:start w:val="single" w:sz="4" w:space="0" w:color="auto"/>
              <w:bottom w:val="single" w:sz="4" w:space="0" w:color="auto"/>
              <w:end w:val="single" w:sz="4" w:space="0" w:color="auto"/>
            </w:tcBorders>
          </w:tcPr>
          <w:p w:rsidR="00EF48AB" w:rsidRDefault="00EF48AB" w:rsidP="00EF48AB">
            <w:pPr>
              <w:rPr>
                <w:rFonts w:cs="Arial"/>
                <w:color w:val="auto"/>
                <w:szCs w:val="20"/>
              </w:rPr>
            </w:pPr>
            <w:r w:rsidRPr="00EF48AB">
              <w:rPr>
                <w:rFonts w:cs="Arial"/>
                <w:color w:val="auto"/>
                <w:szCs w:val="20"/>
                <w:u w:val="single"/>
              </w:rPr>
              <w:t xml:space="preserve">Internal file notes </w:t>
            </w:r>
            <w:r w:rsidRPr="00EF48AB">
              <w:rPr>
                <w:rFonts w:cs="Arial"/>
                <w:color w:val="auto"/>
                <w:szCs w:val="20"/>
              </w:rPr>
              <w:t>of meeting with Department of Jobs and Small Business and AIOH President.</w:t>
            </w:r>
          </w:p>
          <w:p w:rsidR="009747A2" w:rsidRPr="00EF48AB" w:rsidRDefault="009747A2" w:rsidP="00EF48AB">
            <w:pPr>
              <w:rPr>
                <w:rFonts w:cs="Arial"/>
                <w:color w:val="auto"/>
                <w:szCs w:val="20"/>
                <w:u w:val="single"/>
              </w:rPr>
            </w:pPr>
          </w:p>
        </w:tc>
        <w:tc>
          <w:tcPr>
            <w:tcW w:w="127.6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color w:val="auto"/>
              </w:rPr>
            </w:pPr>
            <w:r w:rsidRPr="00EF48AB">
              <w:rPr>
                <w:rFonts w:cs="Arial"/>
                <w:color w:val="auto"/>
                <w:szCs w:val="20"/>
              </w:rPr>
              <w:t>Released in full</w:t>
            </w:r>
          </w:p>
        </w:tc>
      </w:tr>
      <w:tr w:rsidR="00EF48AB" w:rsidRPr="00287D79" w:rsidTr="00B94A72">
        <w:tc>
          <w:tcPr>
            <w:tcW w:w="35.45pt" w:type="dxa"/>
            <w:tcBorders>
              <w:top w:val="single" w:sz="4" w:space="0" w:color="auto"/>
              <w:start w:val="single" w:sz="4" w:space="0" w:color="auto"/>
              <w:bottom w:val="single" w:sz="4" w:space="0" w:color="auto"/>
              <w:end w:val="single" w:sz="4" w:space="0" w:color="auto"/>
            </w:tcBorders>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9</w:t>
            </w:r>
          </w:p>
        </w:tc>
        <w:tc>
          <w:tcPr>
            <w:tcW w:w="99.2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6 March 2019</w:t>
            </w:r>
          </w:p>
        </w:tc>
        <w:tc>
          <w:tcPr>
            <w:tcW w:w="49.65pt" w:type="dxa"/>
            <w:tcBorders>
              <w:top w:val="single" w:sz="4" w:space="0" w:color="auto"/>
              <w:start w:val="single" w:sz="4" w:space="0" w:color="auto"/>
              <w:bottom w:val="single" w:sz="4" w:space="0" w:color="auto"/>
              <w:end w:val="single" w:sz="4" w:space="0" w:color="auto"/>
            </w:tcBorders>
          </w:tcPr>
          <w:p w:rsidR="00EF48AB" w:rsidRPr="00EF48AB" w:rsidRDefault="00905DCA" w:rsidP="009747A2">
            <w:pPr>
              <w:jc w:val="center"/>
              <w:rPr>
                <w:rFonts w:cs="Arial"/>
                <w:color w:val="auto"/>
                <w:szCs w:val="20"/>
              </w:rPr>
            </w:pPr>
            <w:r>
              <w:rPr>
                <w:rFonts w:cs="Arial"/>
                <w:color w:val="auto"/>
                <w:szCs w:val="20"/>
              </w:rPr>
              <w:t>40</w:t>
            </w:r>
          </w:p>
        </w:tc>
        <w:tc>
          <w:tcPr>
            <w:tcW w:w="382.70pt" w:type="dxa"/>
            <w:tcBorders>
              <w:top w:val="single" w:sz="4" w:space="0" w:color="auto"/>
              <w:start w:val="single" w:sz="4" w:space="0" w:color="auto"/>
              <w:bottom w:val="single" w:sz="4" w:space="0" w:color="auto"/>
              <w:end w:val="single" w:sz="4" w:space="0" w:color="auto"/>
            </w:tcBorders>
          </w:tcPr>
          <w:p w:rsidR="009747A2" w:rsidRPr="009747A2" w:rsidRDefault="00EF48AB" w:rsidP="00EF48AB">
            <w:pPr>
              <w:rPr>
                <w:rFonts w:cs="Arial"/>
                <w:color w:val="auto"/>
                <w:szCs w:val="20"/>
              </w:rPr>
            </w:pPr>
            <w:r w:rsidRPr="00EF48AB">
              <w:rPr>
                <w:rFonts w:cs="Arial"/>
                <w:color w:val="auto"/>
                <w:szCs w:val="20"/>
                <w:u w:val="single"/>
              </w:rPr>
              <w:t xml:space="preserve">Internal file notes </w:t>
            </w:r>
            <w:r w:rsidRPr="00EF48AB">
              <w:rPr>
                <w:rFonts w:cs="Arial"/>
                <w:color w:val="auto"/>
                <w:szCs w:val="20"/>
              </w:rPr>
              <w:t>on meeting with Department of Jobs and Small Business and AIOH President</w:t>
            </w:r>
            <w:r w:rsidR="005D09D4">
              <w:rPr>
                <w:rFonts w:cs="Arial"/>
                <w:color w:val="auto"/>
                <w:szCs w:val="20"/>
              </w:rPr>
              <w:t>.</w:t>
            </w:r>
          </w:p>
        </w:tc>
        <w:tc>
          <w:tcPr>
            <w:tcW w:w="127.6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color w:val="auto"/>
              </w:rPr>
            </w:pPr>
            <w:r w:rsidRPr="00EF48AB">
              <w:rPr>
                <w:rFonts w:cs="Arial"/>
                <w:color w:val="auto"/>
                <w:szCs w:val="20"/>
              </w:rPr>
              <w:t>Released in full</w:t>
            </w:r>
          </w:p>
        </w:tc>
      </w:tr>
      <w:tr w:rsidR="00EF48AB" w:rsidRPr="00287D79" w:rsidTr="00B94A72">
        <w:tc>
          <w:tcPr>
            <w:tcW w:w="35.45pt" w:type="dxa"/>
            <w:tcBorders>
              <w:top w:val="single" w:sz="4" w:space="0" w:color="auto"/>
              <w:start w:val="single" w:sz="4" w:space="0" w:color="auto"/>
              <w:bottom w:val="single" w:sz="4" w:space="0" w:color="auto"/>
              <w:end w:val="single" w:sz="4" w:space="0" w:color="auto"/>
            </w:tcBorders>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lastRenderedPageBreak/>
              <w:t>10</w:t>
            </w:r>
          </w:p>
        </w:tc>
        <w:tc>
          <w:tcPr>
            <w:tcW w:w="99.2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20 March 2019</w:t>
            </w:r>
          </w:p>
        </w:tc>
        <w:tc>
          <w:tcPr>
            <w:tcW w:w="49.65pt" w:type="dxa"/>
            <w:tcBorders>
              <w:top w:val="single" w:sz="4" w:space="0" w:color="auto"/>
              <w:start w:val="single" w:sz="4" w:space="0" w:color="auto"/>
              <w:bottom w:val="single" w:sz="4" w:space="0" w:color="auto"/>
              <w:end w:val="single" w:sz="4" w:space="0" w:color="auto"/>
            </w:tcBorders>
          </w:tcPr>
          <w:p w:rsidR="00EF48AB" w:rsidRPr="00EF48AB" w:rsidRDefault="00905DCA" w:rsidP="009747A2">
            <w:pPr>
              <w:jc w:val="center"/>
              <w:rPr>
                <w:rFonts w:cs="Arial"/>
                <w:color w:val="auto"/>
                <w:szCs w:val="20"/>
              </w:rPr>
            </w:pPr>
            <w:r>
              <w:rPr>
                <w:rFonts w:cs="Arial"/>
                <w:color w:val="auto"/>
                <w:szCs w:val="20"/>
              </w:rPr>
              <w:t>41-44</w:t>
            </w:r>
          </w:p>
        </w:tc>
        <w:tc>
          <w:tcPr>
            <w:tcW w:w="382.7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u w:val="single"/>
              </w:rPr>
              <w:t>Email with updated proposal documentation</w:t>
            </w:r>
            <w:r w:rsidRPr="00EF48AB">
              <w:rPr>
                <w:rFonts w:cs="Arial"/>
                <w:color w:val="auto"/>
                <w:szCs w:val="20"/>
              </w:rPr>
              <w:t xml:space="preserve"> from AIOH President to Director, Occupational Hygiene Policy requesting partnership and sponsorship from SWA.</w:t>
            </w:r>
          </w:p>
          <w:p w:rsidR="00EF48AB" w:rsidRPr="00EF48AB" w:rsidRDefault="00EF48AB" w:rsidP="00EF48AB">
            <w:pPr>
              <w:rPr>
                <w:rFonts w:cs="Arial"/>
                <w:color w:val="auto"/>
                <w:szCs w:val="20"/>
              </w:rPr>
            </w:pPr>
          </w:p>
        </w:tc>
        <w:tc>
          <w:tcPr>
            <w:tcW w:w="127.6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Released in full</w:t>
            </w:r>
          </w:p>
        </w:tc>
      </w:tr>
      <w:tr w:rsidR="00EF48AB" w:rsidRPr="00287D79" w:rsidTr="00B94A72">
        <w:tc>
          <w:tcPr>
            <w:tcW w:w="35.45pt" w:type="dxa"/>
            <w:tcBorders>
              <w:top w:val="single" w:sz="4" w:space="0" w:color="auto"/>
              <w:start w:val="single" w:sz="4" w:space="0" w:color="auto"/>
              <w:bottom w:val="single" w:sz="4" w:space="0" w:color="auto"/>
              <w:end w:val="single" w:sz="4" w:space="0" w:color="auto"/>
            </w:tcBorders>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11</w:t>
            </w:r>
          </w:p>
        </w:tc>
        <w:tc>
          <w:tcPr>
            <w:tcW w:w="99.2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3 April 2019</w:t>
            </w:r>
          </w:p>
        </w:tc>
        <w:tc>
          <w:tcPr>
            <w:tcW w:w="49.65pt" w:type="dxa"/>
            <w:tcBorders>
              <w:top w:val="single" w:sz="4" w:space="0" w:color="auto"/>
              <w:start w:val="single" w:sz="4" w:space="0" w:color="auto"/>
              <w:bottom w:val="single" w:sz="4" w:space="0" w:color="auto"/>
              <w:end w:val="single" w:sz="4" w:space="0" w:color="auto"/>
            </w:tcBorders>
          </w:tcPr>
          <w:p w:rsidR="00EF48AB" w:rsidRPr="00905DCA" w:rsidRDefault="00905DCA" w:rsidP="009747A2">
            <w:pPr>
              <w:jc w:val="center"/>
              <w:rPr>
                <w:rFonts w:cs="Arial"/>
                <w:color w:val="auto"/>
                <w:szCs w:val="20"/>
              </w:rPr>
            </w:pPr>
            <w:r w:rsidRPr="00905DCA">
              <w:rPr>
                <w:rFonts w:cs="Arial"/>
                <w:color w:val="auto"/>
                <w:szCs w:val="20"/>
              </w:rPr>
              <w:t>45-48</w:t>
            </w:r>
          </w:p>
        </w:tc>
        <w:tc>
          <w:tcPr>
            <w:tcW w:w="382.7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u w:val="single"/>
              </w:rPr>
              <w:t>Email</w:t>
            </w:r>
            <w:r w:rsidRPr="00EF48AB">
              <w:rPr>
                <w:rFonts w:cs="Arial"/>
                <w:color w:val="auto"/>
                <w:szCs w:val="20"/>
              </w:rPr>
              <w:t xml:space="preserve"> from A/g Branch Manager, Hazards Branch to AIOH President requesting further information about the customisation of UK BOHS materials for the Australian context. </w:t>
            </w:r>
          </w:p>
          <w:p w:rsidR="00EF48AB" w:rsidRPr="00EF48AB" w:rsidRDefault="00EF48AB" w:rsidP="00EF48AB">
            <w:pPr>
              <w:rPr>
                <w:rFonts w:cs="Arial"/>
                <w:color w:val="auto"/>
                <w:szCs w:val="20"/>
              </w:rPr>
            </w:pPr>
          </w:p>
        </w:tc>
        <w:tc>
          <w:tcPr>
            <w:tcW w:w="127.6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color w:val="auto"/>
                <w:szCs w:val="20"/>
              </w:rPr>
            </w:pPr>
            <w:r w:rsidRPr="00EF48AB">
              <w:rPr>
                <w:rFonts w:cs="Arial"/>
                <w:color w:val="auto"/>
                <w:szCs w:val="20"/>
              </w:rPr>
              <w:t>Released in full</w:t>
            </w:r>
          </w:p>
        </w:tc>
      </w:tr>
      <w:tr w:rsidR="00EF48AB" w:rsidRPr="00287D79" w:rsidTr="00B94A72">
        <w:tc>
          <w:tcPr>
            <w:tcW w:w="35.45pt" w:type="dxa"/>
            <w:tcBorders>
              <w:top w:val="single" w:sz="4" w:space="0" w:color="auto"/>
              <w:start w:val="single" w:sz="4" w:space="0" w:color="auto"/>
              <w:bottom w:val="single" w:sz="4" w:space="0" w:color="auto"/>
              <w:end w:val="single" w:sz="4" w:space="0" w:color="auto"/>
            </w:tcBorders>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12</w:t>
            </w:r>
          </w:p>
        </w:tc>
        <w:tc>
          <w:tcPr>
            <w:tcW w:w="99.2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1 May 2019</w:t>
            </w:r>
          </w:p>
        </w:tc>
        <w:tc>
          <w:tcPr>
            <w:tcW w:w="49.65pt" w:type="dxa"/>
            <w:tcBorders>
              <w:top w:val="single" w:sz="4" w:space="0" w:color="auto"/>
              <w:start w:val="single" w:sz="4" w:space="0" w:color="auto"/>
              <w:bottom w:val="single" w:sz="4" w:space="0" w:color="auto"/>
              <w:end w:val="single" w:sz="4" w:space="0" w:color="auto"/>
            </w:tcBorders>
          </w:tcPr>
          <w:p w:rsidR="00EF48AB" w:rsidRPr="00905DCA" w:rsidRDefault="00905DCA" w:rsidP="009747A2">
            <w:pPr>
              <w:jc w:val="center"/>
              <w:rPr>
                <w:rFonts w:cs="Arial"/>
                <w:color w:val="auto"/>
                <w:szCs w:val="20"/>
              </w:rPr>
            </w:pPr>
            <w:r>
              <w:rPr>
                <w:rFonts w:cs="Arial"/>
                <w:color w:val="auto"/>
                <w:szCs w:val="20"/>
              </w:rPr>
              <w:t>49-50</w:t>
            </w:r>
          </w:p>
        </w:tc>
        <w:tc>
          <w:tcPr>
            <w:tcW w:w="382.70pt" w:type="dxa"/>
            <w:tcBorders>
              <w:top w:val="single" w:sz="4" w:space="0" w:color="auto"/>
              <w:start w:val="single" w:sz="4" w:space="0" w:color="auto"/>
              <w:bottom w:val="single" w:sz="4" w:space="0" w:color="auto"/>
              <w:end w:val="single" w:sz="4" w:space="0" w:color="auto"/>
            </w:tcBorders>
          </w:tcPr>
          <w:p w:rsidR="00EF48AB" w:rsidRDefault="00EF48AB" w:rsidP="00EF48AB">
            <w:pPr>
              <w:rPr>
                <w:rFonts w:cs="Arial"/>
                <w:color w:val="auto"/>
                <w:szCs w:val="20"/>
              </w:rPr>
            </w:pPr>
            <w:r w:rsidRPr="00EF48AB">
              <w:rPr>
                <w:rFonts w:cs="Arial"/>
                <w:color w:val="auto"/>
                <w:szCs w:val="20"/>
                <w:u w:val="single"/>
              </w:rPr>
              <w:t>Internal file notes</w:t>
            </w:r>
            <w:r w:rsidRPr="00EF48AB">
              <w:rPr>
                <w:rFonts w:cs="Arial"/>
                <w:color w:val="auto"/>
                <w:szCs w:val="20"/>
              </w:rPr>
              <w:t xml:space="preserve"> from teleconfere</w:t>
            </w:r>
            <w:r w:rsidR="00053127">
              <w:rPr>
                <w:rFonts w:cs="Arial"/>
                <w:color w:val="auto"/>
                <w:szCs w:val="20"/>
              </w:rPr>
              <w:t xml:space="preserve">nce between SWA </w:t>
            </w:r>
            <w:r w:rsidR="00F428CB">
              <w:rPr>
                <w:rFonts w:cs="Arial"/>
                <w:color w:val="auto"/>
                <w:szCs w:val="20"/>
              </w:rPr>
              <w:t>staff member</w:t>
            </w:r>
            <w:r w:rsidRPr="00EF48AB">
              <w:rPr>
                <w:rFonts w:cs="Arial"/>
                <w:color w:val="auto"/>
                <w:szCs w:val="20"/>
              </w:rPr>
              <w:t xml:space="preserve"> and AIOH</w:t>
            </w:r>
            <w:r w:rsidR="00FB5235">
              <w:rPr>
                <w:rFonts w:cs="Arial"/>
                <w:color w:val="auto"/>
                <w:szCs w:val="20"/>
              </w:rPr>
              <w:t xml:space="preserve"> </w:t>
            </w:r>
            <w:r w:rsidR="00F428CB">
              <w:rPr>
                <w:rFonts w:cs="Arial"/>
                <w:color w:val="auto"/>
                <w:szCs w:val="20"/>
              </w:rPr>
              <w:t>(1)</w:t>
            </w:r>
            <w:r w:rsidR="00FB5235">
              <w:rPr>
                <w:rFonts w:cs="Arial"/>
                <w:color w:val="auto"/>
                <w:szCs w:val="20"/>
              </w:rPr>
              <w:t>.</w:t>
            </w:r>
          </w:p>
          <w:p w:rsidR="009747A2" w:rsidRPr="00EF48AB" w:rsidRDefault="009747A2" w:rsidP="00EF48AB">
            <w:pPr>
              <w:rPr>
                <w:rFonts w:cs="Arial"/>
                <w:color w:val="auto"/>
                <w:szCs w:val="20"/>
                <w:u w:val="single"/>
              </w:rPr>
            </w:pPr>
          </w:p>
        </w:tc>
        <w:tc>
          <w:tcPr>
            <w:tcW w:w="127.6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color w:val="auto"/>
                <w:szCs w:val="20"/>
              </w:rPr>
            </w:pPr>
            <w:r w:rsidRPr="00EF48AB">
              <w:rPr>
                <w:rFonts w:cs="Arial"/>
                <w:color w:val="auto"/>
                <w:szCs w:val="20"/>
              </w:rPr>
              <w:t>Released in full</w:t>
            </w:r>
          </w:p>
        </w:tc>
      </w:tr>
      <w:tr w:rsidR="00EF48AB" w:rsidRPr="00287D79" w:rsidTr="00B94A72">
        <w:tc>
          <w:tcPr>
            <w:tcW w:w="35.45pt" w:type="dxa"/>
            <w:tcBorders>
              <w:top w:val="single" w:sz="4" w:space="0" w:color="auto"/>
              <w:start w:val="single" w:sz="4" w:space="0" w:color="auto"/>
              <w:bottom w:val="single" w:sz="4" w:space="0" w:color="auto"/>
              <w:end w:val="single" w:sz="4" w:space="0" w:color="auto"/>
            </w:tcBorders>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13</w:t>
            </w:r>
          </w:p>
        </w:tc>
        <w:tc>
          <w:tcPr>
            <w:tcW w:w="99.2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1 May 2019</w:t>
            </w:r>
          </w:p>
        </w:tc>
        <w:tc>
          <w:tcPr>
            <w:tcW w:w="49.65pt" w:type="dxa"/>
            <w:tcBorders>
              <w:top w:val="single" w:sz="4" w:space="0" w:color="auto"/>
              <w:start w:val="single" w:sz="4" w:space="0" w:color="auto"/>
              <w:bottom w:val="single" w:sz="4" w:space="0" w:color="auto"/>
              <w:end w:val="single" w:sz="4" w:space="0" w:color="auto"/>
            </w:tcBorders>
          </w:tcPr>
          <w:p w:rsidR="00EF48AB" w:rsidRPr="00905DCA" w:rsidRDefault="00905DCA" w:rsidP="009747A2">
            <w:pPr>
              <w:jc w:val="center"/>
              <w:rPr>
                <w:rFonts w:cs="Arial"/>
                <w:color w:val="auto"/>
                <w:szCs w:val="20"/>
              </w:rPr>
            </w:pPr>
            <w:r>
              <w:rPr>
                <w:rFonts w:cs="Arial"/>
                <w:color w:val="auto"/>
                <w:szCs w:val="20"/>
              </w:rPr>
              <w:t>51-52</w:t>
            </w:r>
          </w:p>
        </w:tc>
        <w:tc>
          <w:tcPr>
            <w:tcW w:w="382.70pt" w:type="dxa"/>
            <w:tcBorders>
              <w:top w:val="single" w:sz="4" w:space="0" w:color="auto"/>
              <w:start w:val="single" w:sz="4" w:space="0" w:color="auto"/>
              <w:bottom w:val="single" w:sz="4" w:space="0" w:color="auto"/>
              <w:end w:val="single" w:sz="4" w:space="0" w:color="auto"/>
            </w:tcBorders>
          </w:tcPr>
          <w:p w:rsidR="00EF48AB" w:rsidRDefault="00EF48AB" w:rsidP="00EF48AB">
            <w:pPr>
              <w:rPr>
                <w:rFonts w:cs="Arial"/>
                <w:color w:val="auto"/>
                <w:szCs w:val="20"/>
              </w:rPr>
            </w:pPr>
            <w:r w:rsidRPr="00EF48AB">
              <w:rPr>
                <w:rFonts w:cs="Arial"/>
                <w:color w:val="auto"/>
                <w:szCs w:val="20"/>
                <w:u w:val="single"/>
              </w:rPr>
              <w:t>Internal file notes</w:t>
            </w:r>
            <w:r w:rsidRPr="00EF48AB">
              <w:rPr>
                <w:rFonts w:cs="Arial"/>
                <w:color w:val="auto"/>
                <w:szCs w:val="20"/>
              </w:rPr>
              <w:t xml:space="preserve"> from teleconfere</w:t>
            </w:r>
            <w:r w:rsidR="00053127">
              <w:rPr>
                <w:rFonts w:cs="Arial"/>
                <w:color w:val="auto"/>
                <w:szCs w:val="20"/>
              </w:rPr>
              <w:t xml:space="preserve">nce between SWA </w:t>
            </w:r>
            <w:r w:rsidR="00F428CB">
              <w:rPr>
                <w:rFonts w:cs="Arial"/>
                <w:color w:val="auto"/>
                <w:szCs w:val="20"/>
              </w:rPr>
              <w:t>staff member</w:t>
            </w:r>
            <w:r w:rsidRPr="00EF48AB">
              <w:rPr>
                <w:rFonts w:cs="Arial"/>
                <w:color w:val="auto"/>
                <w:szCs w:val="20"/>
              </w:rPr>
              <w:t xml:space="preserve"> and AIOH</w:t>
            </w:r>
            <w:r w:rsidR="00F428CB">
              <w:rPr>
                <w:rFonts w:cs="Arial"/>
                <w:color w:val="auto"/>
                <w:szCs w:val="20"/>
              </w:rPr>
              <w:t xml:space="preserve"> (2)</w:t>
            </w:r>
            <w:r w:rsidRPr="00EF48AB">
              <w:rPr>
                <w:rFonts w:cs="Arial"/>
                <w:color w:val="auto"/>
                <w:szCs w:val="20"/>
              </w:rPr>
              <w:t>.</w:t>
            </w:r>
          </w:p>
          <w:p w:rsidR="009747A2" w:rsidRPr="00EF48AB" w:rsidRDefault="009747A2" w:rsidP="00EF48AB">
            <w:pPr>
              <w:rPr>
                <w:rFonts w:cs="Arial"/>
                <w:color w:val="auto"/>
                <w:szCs w:val="20"/>
                <w:u w:val="single"/>
              </w:rPr>
            </w:pPr>
          </w:p>
        </w:tc>
        <w:tc>
          <w:tcPr>
            <w:tcW w:w="127.6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color w:val="auto"/>
                <w:szCs w:val="20"/>
              </w:rPr>
            </w:pPr>
            <w:r w:rsidRPr="00EF48AB">
              <w:rPr>
                <w:rFonts w:cs="Arial"/>
                <w:color w:val="auto"/>
                <w:szCs w:val="20"/>
              </w:rPr>
              <w:t>Released in full</w:t>
            </w:r>
          </w:p>
        </w:tc>
      </w:tr>
      <w:tr w:rsidR="00EF48AB" w:rsidRPr="00287D79" w:rsidTr="00B94A72">
        <w:tc>
          <w:tcPr>
            <w:tcW w:w="35.45pt" w:type="dxa"/>
            <w:tcBorders>
              <w:top w:val="single" w:sz="4" w:space="0" w:color="auto"/>
              <w:start w:val="single" w:sz="4" w:space="0" w:color="auto"/>
              <w:bottom w:val="single" w:sz="4" w:space="0" w:color="auto"/>
              <w:end w:val="single" w:sz="4" w:space="0" w:color="auto"/>
            </w:tcBorders>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14</w:t>
            </w:r>
          </w:p>
        </w:tc>
        <w:tc>
          <w:tcPr>
            <w:tcW w:w="99.2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14 May 2019</w:t>
            </w:r>
          </w:p>
        </w:tc>
        <w:tc>
          <w:tcPr>
            <w:tcW w:w="49.65pt" w:type="dxa"/>
            <w:tcBorders>
              <w:top w:val="single" w:sz="4" w:space="0" w:color="auto"/>
              <w:start w:val="single" w:sz="4" w:space="0" w:color="auto"/>
              <w:bottom w:val="single" w:sz="4" w:space="0" w:color="auto"/>
              <w:end w:val="single" w:sz="4" w:space="0" w:color="auto"/>
            </w:tcBorders>
          </w:tcPr>
          <w:p w:rsidR="00EF48AB" w:rsidRPr="00905DCA" w:rsidRDefault="00905DCA" w:rsidP="009747A2">
            <w:pPr>
              <w:jc w:val="center"/>
              <w:rPr>
                <w:rFonts w:cs="Arial"/>
                <w:color w:val="auto"/>
                <w:szCs w:val="20"/>
              </w:rPr>
            </w:pPr>
            <w:r>
              <w:rPr>
                <w:rFonts w:cs="Arial"/>
                <w:color w:val="auto"/>
                <w:szCs w:val="20"/>
              </w:rPr>
              <w:t>53-54</w:t>
            </w:r>
          </w:p>
        </w:tc>
        <w:tc>
          <w:tcPr>
            <w:tcW w:w="382.7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u w:val="single"/>
              </w:rPr>
              <w:t xml:space="preserve">Email </w:t>
            </w:r>
            <w:r w:rsidRPr="00EF48AB">
              <w:rPr>
                <w:rFonts w:cs="Arial"/>
                <w:color w:val="auto"/>
                <w:szCs w:val="20"/>
              </w:rPr>
              <w:t>from A/g Branch Manager, Hazards Branch to SWA CEO about next steps</w:t>
            </w:r>
            <w:r w:rsidR="005D09D4">
              <w:rPr>
                <w:rFonts w:cs="Arial"/>
                <w:color w:val="auto"/>
                <w:szCs w:val="20"/>
              </w:rPr>
              <w:t>,</w:t>
            </w:r>
            <w:r w:rsidRPr="00EF48AB">
              <w:rPr>
                <w:rFonts w:cs="Arial"/>
                <w:color w:val="auto"/>
                <w:szCs w:val="20"/>
              </w:rPr>
              <w:t xml:space="preserve"> and</w:t>
            </w:r>
          </w:p>
          <w:p w:rsidR="00EF48AB" w:rsidRPr="00EF48AB" w:rsidRDefault="00EF48AB" w:rsidP="00EF48AB">
            <w:pPr>
              <w:rPr>
                <w:rFonts w:cs="Arial"/>
                <w:color w:val="auto"/>
                <w:szCs w:val="20"/>
              </w:rPr>
            </w:pPr>
            <w:r w:rsidRPr="00EF48AB">
              <w:rPr>
                <w:rFonts w:cs="Arial"/>
                <w:color w:val="auto"/>
                <w:szCs w:val="20"/>
                <w:u w:val="single"/>
              </w:rPr>
              <w:t>Email</w:t>
            </w:r>
            <w:r w:rsidRPr="00EF48AB">
              <w:rPr>
                <w:rFonts w:cs="Arial"/>
                <w:color w:val="auto"/>
                <w:szCs w:val="20"/>
              </w:rPr>
              <w:t xml:space="preserve"> from AIOH President to SWA CEO attaching correspondence.</w:t>
            </w:r>
          </w:p>
          <w:p w:rsidR="00EF48AB" w:rsidRPr="00EF48AB" w:rsidRDefault="00EF48AB" w:rsidP="00EF48AB">
            <w:pPr>
              <w:rPr>
                <w:rFonts w:cs="Arial"/>
                <w:color w:val="auto"/>
                <w:szCs w:val="20"/>
              </w:rPr>
            </w:pPr>
          </w:p>
        </w:tc>
        <w:tc>
          <w:tcPr>
            <w:tcW w:w="127.6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color w:val="auto"/>
                <w:szCs w:val="20"/>
              </w:rPr>
            </w:pPr>
            <w:r w:rsidRPr="00EF48AB">
              <w:rPr>
                <w:rFonts w:cs="Arial"/>
                <w:color w:val="auto"/>
                <w:szCs w:val="20"/>
              </w:rPr>
              <w:t>Released in full</w:t>
            </w:r>
          </w:p>
        </w:tc>
      </w:tr>
      <w:tr w:rsidR="00EF48AB" w:rsidRPr="00287D79" w:rsidTr="00B94A72">
        <w:tc>
          <w:tcPr>
            <w:tcW w:w="35.45pt" w:type="dxa"/>
            <w:tcBorders>
              <w:top w:val="single" w:sz="4" w:space="0" w:color="auto"/>
              <w:start w:val="single" w:sz="4" w:space="0" w:color="auto"/>
              <w:bottom w:val="single" w:sz="4" w:space="0" w:color="auto"/>
              <w:end w:val="single" w:sz="4" w:space="0" w:color="auto"/>
            </w:tcBorders>
          </w:tcPr>
          <w:p w:rsidR="00EF48AB" w:rsidRPr="00EF48AB" w:rsidRDefault="00EF48AB" w:rsidP="00A16FED">
            <w:pPr>
              <w:pStyle w:val="ListParagraph"/>
              <w:ind w:hanging="34.45pt"/>
              <w:jc w:val="center"/>
              <w:rPr>
                <w:rFonts w:ascii="Arial" w:eastAsia="Times New Roman" w:hAnsi="Arial" w:cs="Arial"/>
                <w:sz w:val="22"/>
                <w:szCs w:val="20"/>
                <w:lang w:eastAsia="en-AU"/>
              </w:rPr>
            </w:pPr>
            <w:r w:rsidRPr="00EF48AB">
              <w:rPr>
                <w:rFonts w:ascii="Arial" w:eastAsia="Times New Roman" w:hAnsi="Arial" w:cs="Arial"/>
                <w:sz w:val="22"/>
                <w:szCs w:val="20"/>
                <w:lang w:eastAsia="en-AU"/>
              </w:rPr>
              <w:t>15</w:t>
            </w:r>
          </w:p>
        </w:tc>
        <w:tc>
          <w:tcPr>
            <w:tcW w:w="99.2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rPr>
              <w:t>14 May 2019</w:t>
            </w:r>
            <w:r w:rsidRPr="00EF48AB">
              <w:rPr>
                <w:rFonts w:cs="Arial"/>
                <w:color w:val="auto"/>
                <w:szCs w:val="20"/>
              </w:rPr>
              <w:br/>
            </w:r>
          </w:p>
        </w:tc>
        <w:tc>
          <w:tcPr>
            <w:tcW w:w="49.65pt" w:type="dxa"/>
            <w:tcBorders>
              <w:top w:val="single" w:sz="4" w:space="0" w:color="auto"/>
              <w:start w:val="single" w:sz="4" w:space="0" w:color="auto"/>
              <w:bottom w:val="single" w:sz="4" w:space="0" w:color="auto"/>
              <w:end w:val="single" w:sz="4" w:space="0" w:color="auto"/>
            </w:tcBorders>
          </w:tcPr>
          <w:p w:rsidR="00EF48AB" w:rsidRPr="00905DCA" w:rsidRDefault="00905DCA" w:rsidP="009747A2">
            <w:pPr>
              <w:jc w:val="center"/>
              <w:rPr>
                <w:rFonts w:cs="Arial"/>
                <w:color w:val="auto"/>
                <w:szCs w:val="20"/>
              </w:rPr>
            </w:pPr>
            <w:r>
              <w:rPr>
                <w:rFonts w:cs="Arial"/>
                <w:color w:val="auto"/>
                <w:szCs w:val="20"/>
              </w:rPr>
              <w:t>55-56</w:t>
            </w:r>
          </w:p>
        </w:tc>
        <w:tc>
          <w:tcPr>
            <w:tcW w:w="382.7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rFonts w:cs="Arial"/>
                <w:color w:val="auto"/>
                <w:szCs w:val="20"/>
              </w:rPr>
            </w:pPr>
            <w:r w:rsidRPr="00EF48AB">
              <w:rPr>
                <w:rFonts w:cs="Arial"/>
                <w:color w:val="auto"/>
                <w:szCs w:val="20"/>
                <w:u w:val="single"/>
              </w:rPr>
              <w:t>Letter</w:t>
            </w:r>
            <w:r w:rsidRPr="00EF48AB">
              <w:rPr>
                <w:rFonts w:cs="Arial"/>
                <w:color w:val="auto"/>
                <w:szCs w:val="20"/>
              </w:rPr>
              <w:t xml:space="preserve"> from AIOH President to SWA CEO outlining an updated proposal for a partnership between AIOH and SWA. </w:t>
            </w:r>
          </w:p>
          <w:p w:rsidR="00EF48AB" w:rsidRPr="00EF48AB" w:rsidRDefault="00EF48AB" w:rsidP="00EF48AB">
            <w:pPr>
              <w:rPr>
                <w:rFonts w:cs="Arial"/>
                <w:color w:val="auto"/>
                <w:szCs w:val="20"/>
              </w:rPr>
            </w:pPr>
          </w:p>
        </w:tc>
        <w:tc>
          <w:tcPr>
            <w:tcW w:w="127.60pt" w:type="dxa"/>
            <w:tcBorders>
              <w:top w:val="single" w:sz="4" w:space="0" w:color="auto"/>
              <w:start w:val="single" w:sz="4" w:space="0" w:color="auto"/>
              <w:bottom w:val="single" w:sz="4" w:space="0" w:color="auto"/>
              <w:end w:val="single" w:sz="4" w:space="0" w:color="auto"/>
            </w:tcBorders>
          </w:tcPr>
          <w:p w:rsidR="00EF48AB" w:rsidRPr="00EF48AB" w:rsidRDefault="00EF48AB" w:rsidP="00EF48AB">
            <w:pPr>
              <w:rPr>
                <w:color w:val="auto"/>
                <w:szCs w:val="20"/>
              </w:rPr>
            </w:pPr>
            <w:r w:rsidRPr="00EF48AB">
              <w:rPr>
                <w:rFonts w:cs="Arial"/>
                <w:color w:val="auto"/>
                <w:szCs w:val="20"/>
              </w:rPr>
              <w:t>Released in full</w:t>
            </w:r>
          </w:p>
        </w:tc>
      </w:tr>
    </w:tbl>
    <w:p w:rsidR="00A22ADB" w:rsidRPr="008E1C15" w:rsidRDefault="00A22ADB">
      <w:pPr>
        <w:rPr>
          <w:color w:val="auto"/>
        </w:rPr>
      </w:pPr>
    </w:p>
    <w:sectPr w:rsidR="00A22ADB" w:rsidRPr="008E1C15" w:rsidSect="00294F22">
      <w:headerReference w:type="first" r:id="rId12"/>
      <w:footerReference w:type="first" r:id="rId13"/>
      <w:pgSz w:w="841.90pt" w:h="595.30pt" w:orient="landscape" w:code="9"/>
      <w:pgMar w:top="89.85pt" w:right="134.80pt" w:bottom="46.20pt" w:left="72pt" w:header="34pt" w:footer="31.20pt" w:gutter="0pt"/>
      <w:cols w:space="35.40pt"/>
      <w:titlePg/>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524CA0" w:rsidRDefault="00524CA0">
      <w:r>
        <w:separator/>
      </w:r>
    </w:p>
  </w:endnote>
  <w:endnote w:type="continuationSeparator" w:id="0">
    <w:p w:rsidR="00524CA0" w:rsidRDefault="00524CA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Myriad Pro">
    <w:altName w:val="Corbel"/>
    <w:panose1 w:val="00000000000000000000"/>
    <w:charset w:characterSet="iso-8859-1"/>
    <w:family w:val="swiss"/>
    <w:notTrueType/>
    <w:pitch w:val="variable"/>
    <w:sig w:usb0="00000001" w:usb1="00000000" w:usb2="00000000" w:usb3="00000000" w:csb0="0000009F" w:csb1="00000000"/>
  </w:font>
  <w:font w:name="Verdana">
    <w:panose1 w:val="020B0604030504040204"/>
    <w:charset w:characterSet="iso-8859-1"/>
    <w:family w:val="swiss"/>
    <w:pitch w:val="variable"/>
    <w:sig w:usb0="A00006FF" w:usb1="4000205B" w:usb2="00000010" w:usb3="00000000" w:csb0="0000019F" w:csb1="00000000"/>
  </w:font>
  <w:font w:name="Calibri">
    <w:panose1 w:val="020F0502020204030204"/>
    <w:charset w:characterSet="iso-8859-1"/>
    <w:family w:val="swiss"/>
    <w:pitch w:val="variable"/>
    <w:sig w:usb0="E0002A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4578BE" w:rsidRDefault="008B1149" w:rsidP="00E04DFA">
    <w:pPr>
      <w:pStyle w:val="Footer"/>
      <w:rPr>
        <w:rFonts w:cs="Arial"/>
        <w:b/>
        <w:color w:val="FFFFFF"/>
        <w:sz w:val="18"/>
        <w:szCs w:val="18"/>
      </w:rPr>
    </w:pPr>
    <w:r>
      <w:rPr>
        <w:noProof/>
      </w:rPr>
      <w:drawing>
        <wp:anchor distT="0" distB="0" distL="114300" distR="114300" simplePos="0" relativeHeight="251658240" behindDoc="1" locked="0" layoutInCell="1" allowOverlap="1">
          <wp:simplePos x="0" y="0"/>
          <wp:positionH relativeFrom="column">
            <wp:posOffset>-1941195</wp:posOffset>
          </wp:positionH>
          <wp:positionV relativeFrom="paragraph">
            <wp:posOffset>-561340</wp:posOffset>
          </wp:positionV>
          <wp:extent cx="12123420" cy="1485900"/>
          <wp:effectExtent l="0" t="0" r="0" b="0"/>
          <wp:wrapNone/>
          <wp:docPr id="2" name="Picture 2" descr="backgroun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34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8BE" w:rsidRPr="004578BE">
      <w:rPr>
        <w:rFonts w:cs="Arial"/>
        <w:b/>
        <w:color w:val="FFFFFF"/>
        <w:sz w:val="18"/>
        <w:szCs w:val="18"/>
      </w:rPr>
      <w:t xml:space="preserve">2 Phillip Law Street, </w:t>
    </w:r>
    <w:r w:rsidR="00F941DF">
      <w:rPr>
        <w:rFonts w:cs="Arial"/>
        <w:b/>
        <w:color w:val="FFFFFF"/>
        <w:sz w:val="18"/>
        <w:szCs w:val="18"/>
      </w:rPr>
      <w:t>New Acton ACT 2601</w:t>
    </w:r>
    <w:r w:rsidR="004578BE" w:rsidRPr="004578BE">
      <w:rPr>
        <w:rFonts w:cs="Arial"/>
        <w:b/>
        <w:color w:val="FFFFFF"/>
        <w:sz w:val="18"/>
        <w:szCs w:val="18"/>
      </w:rPr>
      <w:t xml:space="preserve"> </w:t>
    </w:r>
  </w:p>
  <w:p w:rsidR="00E04DFA" w:rsidRPr="00E04DFA" w:rsidRDefault="00E04DFA" w:rsidP="00E04DFA">
    <w:pPr>
      <w:pStyle w:val="Footer"/>
      <w:rPr>
        <w:rFonts w:cs="Arial"/>
        <w:color w:val="FFFFFF"/>
        <w:sz w:val="18"/>
        <w:szCs w:val="18"/>
      </w:rPr>
    </w:pPr>
    <w:r w:rsidRPr="00E04DFA">
      <w:rPr>
        <w:rFonts w:cs="Arial"/>
        <w:color w:val="FFFFFF"/>
        <w:sz w:val="18"/>
        <w:szCs w:val="18"/>
      </w:rPr>
      <w:t>GPO Box 641, Canberra ACT 2601</w:t>
    </w:r>
  </w:p>
  <w:p w:rsidR="00E04DFA" w:rsidRPr="00E04DFA" w:rsidRDefault="00E04DFA" w:rsidP="00E04DFA">
    <w:pPr>
      <w:pStyle w:val="Footer"/>
      <w:rPr>
        <w:rFonts w:cs="Arial"/>
        <w:b/>
        <w:color w:val="FFFFFF"/>
        <w:sz w:val="18"/>
        <w:szCs w:val="18"/>
      </w:rPr>
    </w:pPr>
    <w:r w:rsidRPr="00E04DFA">
      <w:rPr>
        <w:rFonts w:cs="Arial"/>
        <w:color w:val="FFFFFF"/>
        <w:sz w:val="18"/>
        <w:szCs w:val="18"/>
      </w:rPr>
      <w:t>www.safeworkaustralia.gov.au</w:t>
    </w:r>
  </w:p>
  <w:p w:rsidR="00E04DFA" w:rsidRDefault="00E04DFA">
    <w:pPr>
      <w:pStyle w:val="Foote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524CA0" w:rsidRDefault="00524CA0">
      <w:r>
        <w:separator/>
      </w:r>
    </w:p>
  </w:footnote>
  <w:footnote w:type="continuationSeparator" w:id="0">
    <w:p w:rsidR="00524CA0" w:rsidRDefault="00524CA0">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04DFA" w:rsidRDefault="008B1149">
    <w:pPr>
      <w:pStyle w:val="Header"/>
    </w:pPr>
    <w:r>
      <w:rPr>
        <w:noProof/>
      </w:rPr>
      <w:drawing>
        <wp:anchor distT="0" distB="0" distL="114300" distR="114300" simplePos="0" relativeHeight="251657216" behindDoc="0" locked="0" layoutInCell="1" allowOverlap="1">
          <wp:simplePos x="0" y="0"/>
          <wp:positionH relativeFrom="column">
            <wp:posOffset>-683895</wp:posOffset>
          </wp:positionH>
          <wp:positionV relativeFrom="paragraph">
            <wp:posOffset>-107315</wp:posOffset>
          </wp:positionV>
          <wp:extent cx="2514600" cy="506095"/>
          <wp:effectExtent l="0" t="0" r="0" b="0"/>
          <wp:wrapNone/>
          <wp:docPr id="1" name="Picture 1" descr="SWA_logo_inlin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SWA_log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50407B0E"/>
    <w:multiLevelType w:val="hybridMultilevel"/>
    <w:tmpl w:val="4DCC1D84"/>
    <w:lvl w:ilvl="0" w:tplc="0C090001">
      <w:start w:val="1"/>
      <w:numFmt w:val="bullet"/>
      <w:lvlText w:val=""/>
      <w:lvlJc w:val="start"/>
      <w:pPr>
        <w:ind w:start="18pt" w:hanging="18pt"/>
      </w:pPr>
      <w:rPr>
        <w:rFonts w:ascii="Symbol" w:hAnsi="Symbol" w:hint="default"/>
      </w:rPr>
    </w:lvl>
    <w:lvl w:ilvl="1" w:tplc="0C090003" w:tentative="1">
      <w:start w:val="1"/>
      <w:numFmt w:val="bullet"/>
      <w:lvlText w:val="o"/>
      <w:lvlJc w:val="start"/>
      <w:pPr>
        <w:ind w:start="54pt" w:hanging="18pt"/>
      </w:pPr>
      <w:rPr>
        <w:rFonts w:ascii="Courier New" w:hAnsi="Courier New" w:cs="Courier New" w:hint="default"/>
      </w:rPr>
    </w:lvl>
    <w:lvl w:ilvl="2" w:tplc="0C090005" w:tentative="1">
      <w:start w:val="1"/>
      <w:numFmt w:val="bullet"/>
      <w:lvlText w:val=""/>
      <w:lvlJc w:val="start"/>
      <w:pPr>
        <w:ind w:start="90pt" w:hanging="18pt"/>
      </w:pPr>
      <w:rPr>
        <w:rFonts w:ascii="Wingdings" w:hAnsi="Wingdings" w:hint="default"/>
      </w:rPr>
    </w:lvl>
    <w:lvl w:ilvl="3" w:tplc="0C090001" w:tentative="1">
      <w:start w:val="1"/>
      <w:numFmt w:val="bullet"/>
      <w:lvlText w:val=""/>
      <w:lvlJc w:val="start"/>
      <w:pPr>
        <w:ind w:start="126pt" w:hanging="18pt"/>
      </w:pPr>
      <w:rPr>
        <w:rFonts w:ascii="Symbol" w:hAnsi="Symbol" w:hint="default"/>
      </w:rPr>
    </w:lvl>
    <w:lvl w:ilvl="4" w:tplc="0C090003" w:tentative="1">
      <w:start w:val="1"/>
      <w:numFmt w:val="bullet"/>
      <w:lvlText w:val="o"/>
      <w:lvlJc w:val="start"/>
      <w:pPr>
        <w:ind w:start="162pt" w:hanging="18pt"/>
      </w:pPr>
      <w:rPr>
        <w:rFonts w:ascii="Courier New" w:hAnsi="Courier New" w:cs="Courier New" w:hint="default"/>
      </w:rPr>
    </w:lvl>
    <w:lvl w:ilvl="5" w:tplc="0C090005" w:tentative="1">
      <w:start w:val="1"/>
      <w:numFmt w:val="bullet"/>
      <w:lvlText w:val=""/>
      <w:lvlJc w:val="start"/>
      <w:pPr>
        <w:ind w:start="198pt" w:hanging="18pt"/>
      </w:pPr>
      <w:rPr>
        <w:rFonts w:ascii="Wingdings" w:hAnsi="Wingdings"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1" w15:restartNumberingAfterBreak="0">
    <w:nsid w:val="69970E82"/>
    <w:multiLevelType w:val="hybridMultilevel"/>
    <w:tmpl w:val="FD2AC7F8"/>
    <w:lvl w:ilvl="0" w:tplc="149C1396">
      <w:start w:val="1"/>
      <w:numFmt w:val="bullet"/>
      <w:lvlText w:val=""/>
      <w:lvlJc w:val="start"/>
      <w:pPr>
        <w:ind w:start="36pt" w:hanging="18pt"/>
      </w:pPr>
      <w:rPr>
        <w:rFonts w:ascii="Symbol" w:hAnsi="Symbol" w:hint="default"/>
        <w:color w:val="1F497D"/>
      </w:rPr>
    </w:lvl>
    <w:lvl w:ilvl="1" w:tplc="0C090003">
      <w:start w:val="1"/>
      <w:numFmt w:val="bullet"/>
      <w:lvlText w:val="o"/>
      <w:lvlJc w:val="start"/>
      <w:pPr>
        <w:ind w:start="72pt" w:hanging="18pt"/>
      </w:pPr>
      <w:rPr>
        <w:rFonts w:ascii="Courier New" w:hAnsi="Courier New" w:cs="Courier New" w:hint="default"/>
      </w:rPr>
    </w:lvl>
    <w:lvl w:ilvl="2" w:tplc="0C090005">
      <w:start w:val="1"/>
      <w:numFmt w:val="bullet"/>
      <w:lvlText w:val=""/>
      <w:lvlJc w:val="start"/>
      <w:pPr>
        <w:ind w:start="108pt" w:hanging="18pt"/>
      </w:pPr>
      <w:rPr>
        <w:rFonts w:ascii="Wingdings" w:hAnsi="Wingdings" w:hint="default"/>
      </w:rPr>
    </w:lvl>
    <w:lvl w:ilvl="3" w:tplc="0C090001">
      <w:start w:val="1"/>
      <w:numFmt w:val="bullet"/>
      <w:lvlText w:val=""/>
      <w:lvlJc w:val="start"/>
      <w:pPr>
        <w:ind w:start="144pt" w:hanging="18pt"/>
      </w:pPr>
      <w:rPr>
        <w:rFonts w:ascii="Symbol" w:hAnsi="Symbol" w:hint="default"/>
      </w:rPr>
    </w:lvl>
    <w:lvl w:ilvl="4" w:tplc="0C090003">
      <w:start w:val="1"/>
      <w:numFmt w:val="bullet"/>
      <w:lvlText w:val="o"/>
      <w:lvlJc w:val="start"/>
      <w:pPr>
        <w:ind w:start="180pt" w:hanging="18pt"/>
      </w:pPr>
      <w:rPr>
        <w:rFonts w:ascii="Courier New" w:hAnsi="Courier New" w:cs="Courier New" w:hint="default"/>
      </w:rPr>
    </w:lvl>
    <w:lvl w:ilvl="5" w:tplc="0C090005">
      <w:start w:val="1"/>
      <w:numFmt w:val="bullet"/>
      <w:lvlText w:val=""/>
      <w:lvlJc w:val="start"/>
      <w:pPr>
        <w:ind w:start="216pt" w:hanging="18pt"/>
      </w:pPr>
      <w:rPr>
        <w:rFonts w:ascii="Wingdings" w:hAnsi="Wingdings" w:hint="default"/>
      </w:rPr>
    </w:lvl>
    <w:lvl w:ilvl="6" w:tplc="0C090001">
      <w:start w:val="1"/>
      <w:numFmt w:val="bullet"/>
      <w:lvlText w:val=""/>
      <w:lvlJc w:val="start"/>
      <w:pPr>
        <w:ind w:start="252pt" w:hanging="18pt"/>
      </w:pPr>
      <w:rPr>
        <w:rFonts w:ascii="Symbol" w:hAnsi="Symbol" w:hint="default"/>
      </w:rPr>
    </w:lvl>
    <w:lvl w:ilvl="7" w:tplc="0C090003">
      <w:start w:val="1"/>
      <w:numFmt w:val="bullet"/>
      <w:lvlText w:val="o"/>
      <w:lvlJc w:val="start"/>
      <w:pPr>
        <w:ind w:start="288pt" w:hanging="18pt"/>
      </w:pPr>
      <w:rPr>
        <w:rFonts w:ascii="Courier New" w:hAnsi="Courier New" w:cs="Courier New" w:hint="default"/>
      </w:rPr>
    </w:lvl>
    <w:lvl w:ilvl="8" w:tplc="0C090005">
      <w:start w:val="1"/>
      <w:numFmt w:val="bullet"/>
      <w:lvlText w:val=""/>
      <w:lvlJc w:val="start"/>
      <w:pPr>
        <w:ind w:start="324pt" w:hanging="18pt"/>
      </w:pPr>
      <w:rPr>
        <w:rFonts w:ascii="Wingdings" w:hAnsi="Wingdings" w:hint="default"/>
      </w:rPr>
    </w:lvl>
  </w:abstractNum>
  <w:abstractNum w:abstractNumId="2" w15:restartNumberingAfterBreak="0">
    <w:nsid w:val="7DDB1711"/>
    <w:multiLevelType w:val="hybridMultilevel"/>
    <w:tmpl w:val="3F645BDC"/>
    <w:lvl w:ilvl="0" w:tplc="9EB27DEA">
      <w:start w:val="1"/>
      <w:numFmt w:val="decimal"/>
      <w:lvlText w:val="%1."/>
      <w:lvlJc w:val="start"/>
      <w:pPr>
        <w:ind w:start="36pt" w:hanging="18pt"/>
      </w:pPr>
      <w:rPr>
        <w:rFonts w:ascii="Arial" w:hAnsi="Arial" w:cs="Arial" w:hint="default"/>
        <w:sz w:val="22"/>
        <w:szCs w:val="22"/>
      </w:rPr>
    </w:lvl>
    <w:lvl w:ilvl="1" w:tplc="0C090019" w:tentative="1">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A"/>
    <w:rsid w:val="00000E1B"/>
    <w:rsid w:val="00001490"/>
    <w:rsid w:val="00002513"/>
    <w:rsid w:val="00002AEA"/>
    <w:rsid w:val="00020201"/>
    <w:rsid w:val="00026B7A"/>
    <w:rsid w:val="00033C2D"/>
    <w:rsid w:val="000344F5"/>
    <w:rsid w:val="00037B8F"/>
    <w:rsid w:val="00041759"/>
    <w:rsid w:val="00045E43"/>
    <w:rsid w:val="00053127"/>
    <w:rsid w:val="00060590"/>
    <w:rsid w:val="00062624"/>
    <w:rsid w:val="00067711"/>
    <w:rsid w:val="000705A8"/>
    <w:rsid w:val="00071FB1"/>
    <w:rsid w:val="00073F85"/>
    <w:rsid w:val="0008471A"/>
    <w:rsid w:val="000900B1"/>
    <w:rsid w:val="00095FA5"/>
    <w:rsid w:val="0009765F"/>
    <w:rsid w:val="000B4F39"/>
    <w:rsid w:val="000B5D28"/>
    <w:rsid w:val="000C17FC"/>
    <w:rsid w:val="000D23D2"/>
    <w:rsid w:val="000D2591"/>
    <w:rsid w:val="000D6F02"/>
    <w:rsid w:val="000E1CFB"/>
    <w:rsid w:val="000E57F2"/>
    <w:rsid w:val="000E723A"/>
    <w:rsid w:val="000E7269"/>
    <w:rsid w:val="000F21C8"/>
    <w:rsid w:val="000F26DA"/>
    <w:rsid w:val="000F2F32"/>
    <w:rsid w:val="000F52B9"/>
    <w:rsid w:val="000F6624"/>
    <w:rsid w:val="001045CC"/>
    <w:rsid w:val="0010702A"/>
    <w:rsid w:val="00112FD5"/>
    <w:rsid w:val="00113295"/>
    <w:rsid w:val="001134A7"/>
    <w:rsid w:val="001148CC"/>
    <w:rsid w:val="00121FD3"/>
    <w:rsid w:val="00131DFB"/>
    <w:rsid w:val="001338E0"/>
    <w:rsid w:val="00133C64"/>
    <w:rsid w:val="00137E98"/>
    <w:rsid w:val="0014272F"/>
    <w:rsid w:val="001543FD"/>
    <w:rsid w:val="001645A9"/>
    <w:rsid w:val="00166670"/>
    <w:rsid w:val="00173526"/>
    <w:rsid w:val="00174FC3"/>
    <w:rsid w:val="00180CB2"/>
    <w:rsid w:val="00184698"/>
    <w:rsid w:val="00194DD3"/>
    <w:rsid w:val="001A044C"/>
    <w:rsid w:val="001A4FD3"/>
    <w:rsid w:val="001A554C"/>
    <w:rsid w:val="001A5B33"/>
    <w:rsid w:val="001A5ECA"/>
    <w:rsid w:val="001B0761"/>
    <w:rsid w:val="001B3E95"/>
    <w:rsid w:val="001B60BB"/>
    <w:rsid w:val="001B6774"/>
    <w:rsid w:val="001C236B"/>
    <w:rsid w:val="001C296E"/>
    <w:rsid w:val="001C6252"/>
    <w:rsid w:val="001C7F3C"/>
    <w:rsid w:val="001D3B8D"/>
    <w:rsid w:val="001D6DA4"/>
    <w:rsid w:val="001F3AAD"/>
    <w:rsid w:val="001F58A5"/>
    <w:rsid w:val="001F7EB1"/>
    <w:rsid w:val="00200CC8"/>
    <w:rsid w:val="00202C87"/>
    <w:rsid w:val="002212A1"/>
    <w:rsid w:val="002238A0"/>
    <w:rsid w:val="002307F4"/>
    <w:rsid w:val="0024480F"/>
    <w:rsid w:val="00247B97"/>
    <w:rsid w:val="002504B4"/>
    <w:rsid w:val="00250A38"/>
    <w:rsid w:val="0025284E"/>
    <w:rsid w:val="0025438E"/>
    <w:rsid w:val="00254ACB"/>
    <w:rsid w:val="002569FC"/>
    <w:rsid w:val="002628B3"/>
    <w:rsid w:val="002661C5"/>
    <w:rsid w:val="00276318"/>
    <w:rsid w:val="00276F66"/>
    <w:rsid w:val="002824A5"/>
    <w:rsid w:val="00283211"/>
    <w:rsid w:val="002850AE"/>
    <w:rsid w:val="00287203"/>
    <w:rsid w:val="00287D79"/>
    <w:rsid w:val="0029197D"/>
    <w:rsid w:val="00294F22"/>
    <w:rsid w:val="002965B4"/>
    <w:rsid w:val="0029661B"/>
    <w:rsid w:val="002A48CE"/>
    <w:rsid w:val="002B16D2"/>
    <w:rsid w:val="002B4054"/>
    <w:rsid w:val="002B4776"/>
    <w:rsid w:val="002B61B6"/>
    <w:rsid w:val="002D054B"/>
    <w:rsid w:val="002D3B46"/>
    <w:rsid w:val="002D589D"/>
    <w:rsid w:val="002E1747"/>
    <w:rsid w:val="002E6171"/>
    <w:rsid w:val="002E6FA5"/>
    <w:rsid w:val="002F2FB0"/>
    <w:rsid w:val="002F5F37"/>
    <w:rsid w:val="00307713"/>
    <w:rsid w:val="00321717"/>
    <w:rsid w:val="0033268C"/>
    <w:rsid w:val="0033659A"/>
    <w:rsid w:val="0033734E"/>
    <w:rsid w:val="00341101"/>
    <w:rsid w:val="003535FD"/>
    <w:rsid w:val="00353A6A"/>
    <w:rsid w:val="00353F04"/>
    <w:rsid w:val="003540CE"/>
    <w:rsid w:val="00354DC2"/>
    <w:rsid w:val="00360248"/>
    <w:rsid w:val="00361F68"/>
    <w:rsid w:val="00362FAB"/>
    <w:rsid w:val="003636EB"/>
    <w:rsid w:val="0037020F"/>
    <w:rsid w:val="00371C89"/>
    <w:rsid w:val="00374680"/>
    <w:rsid w:val="00385215"/>
    <w:rsid w:val="003A023B"/>
    <w:rsid w:val="003B07DC"/>
    <w:rsid w:val="003B4B5C"/>
    <w:rsid w:val="003C7C9F"/>
    <w:rsid w:val="003D1CE4"/>
    <w:rsid w:val="003D2D10"/>
    <w:rsid w:val="003D3ADC"/>
    <w:rsid w:val="003D3FD1"/>
    <w:rsid w:val="003F036A"/>
    <w:rsid w:val="003F17A0"/>
    <w:rsid w:val="003F2443"/>
    <w:rsid w:val="0040049C"/>
    <w:rsid w:val="004055FA"/>
    <w:rsid w:val="004065F2"/>
    <w:rsid w:val="00407431"/>
    <w:rsid w:val="00422BCE"/>
    <w:rsid w:val="00422C3E"/>
    <w:rsid w:val="004239F8"/>
    <w:rsid w:val="0042591F"/>
    <w:rsid w:val="0042683F"/>
    <w:rsid w:val="00427BFF"/>
    <w:rsid w:val="00454822"/>
    <w:rsid w:val="00455F44"/>
    <w:rsid w:val="00456A2C"/>
    <w:rsid w:val="004578BE"/>
    <w:rsid w:val="00466996"/>
    <w:rsid w:val="0047007C"/>
    <w:rsid w:val="00473C9B"/>
    <w:rsid w:val="00475CA9"/>
    <w:rsid w:val="00476CD8"/>
    <w:rsid w:val="00481254"/>
    <w:rsid w:val="00482A6E"/>
    <w:rsid w:val="00486075"/>
    <w:rsid w:val="004A5E9B"/>
    <w:rsid w:val="004A7FAE"/>
    <w:rsid w:val="004B19F1"/>
    <w:rsid w:val="004B3498"/>
    <w:rsid w:val="004B4F87"/>
    <w:rsid w:val="004D28E5"/>
    <w:rsid w:val="004D40A0"/>
    <w:rsid w:val="004E0693"/>
    <w:rsid w:val="004E7B55"/>
    <w:rsid w:val="004F1516"/>
    <w:rsid w:val="004F27BF"/>
    <w:rsid w:val="00502432"/>
    <w:rsid w:val="005220E2"/>
    <w:rsid w:val="00524CA0"/>
    <w:rsid w:val="005261E6"/>
    <w:rsid w:val="00530892"/>
    <w:rsid w:val="00533393"/>
    <w:rsid w:val="00534898"/>
    <w:rsid w:val="00541122"/>
    <w:rsid w:val="005473E6"/>
    <w:rsid w:val="00551EF3"/>
    <w:rsid w:val="0055398C"/>
    <w:rsid w:val="00556593"/>
    <w:rsid w:val="00561F61"/>
    <w:rsid w:val="005621F5"/>
    <w:rsid w:val="00565250"/>
    <w:rsid w:val="00567634"/>
    <w:rsid w:val="00572755"/>
    <w:rsid w:val="00573303"/>
    <w:rsid w:val="00580307"/>
    <w:rsid w:val="00585350"/>
    <w:rsid w:val="00587F21"/>
    <w:rsid w:val="0059588E"/>
    <w:rsid w:val="00597A5F"/>
    <w:rsid w:val="005A0854"/>
    <w:rsid w:val="005A12D2"/>
    <w:rsid w:val="005A2397"/>
    <w:rsid w:val="005A4E92"/>
    <w:rsid w:val="005A54EE"/>
    <w:rsid w:val="005B181A"/>
    <w:rsid w:val="005B64E4"/>
    <w:rsid w:val="005B770F"/>
    <w:rsid w:val="005C0EAD"/>
    <w:rsid w:val="005C5ACB"/>
    <w:rsid w:val="005C622D"/>
    <w:rsid w:val="005D09D4"/>
    <w:rsid w:val="005D6A8E"/>
    <w:rsid w:val="005E4D1E"/>
    <w:rsid w:val="005E7CEC"/>
    <w:rsid w:val="006027EA"/>
    <w:rsid w:val="00603E92"/>
    <w:rsid w:val="00605B31"/>
    <w:rsid w:val="00612451"/>
    <w:rsid w:val="006164B5"/>
    <w:rsid w:val="00616AE5"/>
    <w:rsid w:val="00631BA7"/>
    <w:rsid w:val="00636B7D"/>
    <w:rsid w:val="006470D6"/>
    <w:rsid w:val="00650708"/>
    <w:rsid w:val="00651FE5"/>
    <w:rsid w:val="006665AD"/>
    <w:rsid w:val="00673330"/>
    <w:rsid w:val="006735BC"/>
    <w:rsid w:val="006838F5"/>
    <w:rsid w:val="0068753B"/>
    <w:rsid w:val="00697CCF"/>
    <w:rsid w:val="006D1FFA"/>
    <w:rsid w:val="006D3B0A"/>
    <w:rsid w:val="006E0CC9"/>
    <w:rsid w:val="007055BB"/>
    <w:rsid w:val="00720948"/>
    <w:rsid w:val="00722074"/>
    <w:rsid w:val="00722352"/>
    <w:rsid w:val="007336C9"/>
    <w:rsid w:val="007368F9"/>
    <w:rsid w:val="00741C0F"/>
    <w:rsid w:val="007475EA"/>
    <w:rsid w:val="007525FB"/>
    <w:rsid w:val="007548C2"/>
    <w:rsid w:val="00755394"/>
    <w:rsid w:val="007559DF"/>
    <w:rsid w:val="007723F0"/>
    <w:rsid w:val="007814A3"/>
    <w:rsid w:val="00784492"/>
    <w:rsid w:val="007A2152"/>
    <w:rsid w:val="007A285B"/>
    <w:rsid w:val="007A6044"/>
    <w:rsid w:val="007B3B25"/>
    <w:rsid w:val="007B533A"/>
    <w:rsid w:val="007C5B71"/>
    <w:rsid w:val="007C7C61"/>
    <w:rsid w:val="007D5EBD"/>
    <w:rsid w:val="007D7AE3"/>
    <w:rsid w:val="007E2237"/>
    <w:rsid w:val="007E2E09"/>
    <w:rsid w:val="007F04E9"/>
    <w:rsid w:val="007F109D"/>
    <w:rsid w:val="007F27B8"/>
    <w:rsid w:val="007F32BE"/>
    <w:rsid w:val="007F4604"/>
    <w:rsid w:val="007F5886"/>
    <w:rsid w:val="00806FFF"/>
    <w:rsid w:val="00812A3F"/>
    <w:rsid w:val="00814123"/>
    <w:rsid w:val="008179BC"/>
    <w:rsid w:val="00825C82"/>
    <w:rsid w:val="00825DBE"/>
    <w:rsid w:val="008305D1"/>
    <w:rsid w:val="00832144"/>
    <w:rsid w:val="00833E55"/>
    <w:rsid w:val="00837205"/>
    <w:rsid w:val="0084169D"/>
    <w:rsid w:val="00843B31"/>
    <w:rsid w:val="00853439"/>
    <w:rsid w:val="008537D5"/>
    <w:rsid w:val="0086319C"/>
    <w:rsid w:val="008675C2"/>
    <w:rsid w:val="00867A29"/>
    <w:rsid w:val="00871CD2"/>
    <w:rsid w:val="0087507C"/>
    <w:rsid w:val="00876F66"/>
    <w:rsid w:val="008772FC"/>
    <w:rsid w:val="0088009E"/>
    <w:rsid w:val="008848F1"/>
    <w:rsid w:val="00885F94"/>
    <w:rsid w:val="00890485"/>
    <w:rsid w:val="00896275"/>
    <w:rsid w:val="008A3A4B"/>
    <w:rsid w:val="008A6EF9"/>
    <w:rsid w:val="008B1149"/>
    <w:rsid w:val="008C23B5"/>
    <w:rsid w:val="008C62B4"/>
    <w:rsid w:val="008D1EC4"/>
    <w:rsid w:val="008D2793"/>
    <w:rsid w:val="008E1C15"/>
    <w:rsid w:val="008E27DC"/>
    <w:rsid w:val="008E6C99"/>
    <w:rsid w:val="008F6A68"/>
    <w:rsid w:val="00904737"/>
    <w:rsid w:val="00905DCA"/>
    <w:rsid w:val="00906DA8"/>
    <w:rsid w:val="00907C03"/>
    <w:rsid w:val="00910FC7"/>
    <w:rsid w:val="00920801"/>
    <w:rsid w:val="0093655A"/>
    <w:rsid w:val="00943064"/>
    <w:rsid w:val="00943F32"/>
    <w:rsid w:val="00943FEE"/>
    <w:rsid w:val="00952DBE"/>
    <w:rsid w:val="00955C92"/>
    <w:rsid w:val="0096034A"/>
    <w:rsid w:val="00961F93"/>
    <w:rsid w:val="00965F4E"/>
    <w:rsid w:val="00967E64"/>
    <w:rsid w:val="00971A07"/>
    <w:rsid w:val="00973801"/>
    <w:rsid w:val="009747A2"/>
    <w:rsid w:val="00976E54"/>
    <w:rsid w:val="00981316"/>
    <w:rsid w:val="009846F2"/>
    <w:rsid w:val="00991A1C"/>
    <w:rsid w:val="00993E7A"/>
    <w:rsid w:val="009955AB"/>
    <w:rsid w:val="009A1616"/>
    <w:rsid w:val="009A1E1E"/>
    <w:rsid w:val="009B016C"/>
    <w:rsid w:val="009B50D2"/>
    <w:rsid w:val="009C1A91"/>
    <w:rsid w:val="009D5CAB"/>
    <w:rsid w:val="009D7C8F"/>
    <w:rsid w:val="009E2DA1"/>
    <w:rsid w:val="009E3AA9"/>
    <w:rsid w:val="009E63C6"/>
    <w:rsid w:val="009F0281"/>
    <w:rsid w:val="009F10FF"/>
    <w:rsid w:val="009F698F"/>
    <w:rsid w:val="009F6E0B"/>
    <w:rsid w:val="00A06A97"/>
    <w:rsid w:val="00A11283"/>
    <w:rsid w:val="00A16FED"/>
    <w:rsid w:val="00A22ADB"/>
    <w:rsid w:val="00A23EB7"/>
    <w:rsid w:val="00A365B5"/>
    <w:rsid w:val="00A37CD6"/>
    <w:rsid w:val="00A37FC6"/>
    <w:rsid w:val="00A4392D"/>
    <w:rsid w:val="00A4658F"/>
    <w:rsid w:val="00A5022B"/>
    <w:rsid w:val="00A5034B"/>
    <w:rsid w:val="00A5766D"/>
    <w:rsid w:val="00A5776F"/>
    <w:rsid w:val="00A60063"/>
    <w:rsid w:val="00A61197"/>
    <w:rsid w:val="00A6340E"/>
    <w:rsid w:val="00A64443"/>
    <w:rsid w:val="00A70A44"/>
    <w:rsid w:val="00A73A0A"/>
    <w:rsid w:val="00A746F8"/>
    <w:rsid w:val="00A75C39"/>
    <w:rsid w:val="00A84000"/>
    <w:rsid w:val="00A90BBC"/>
    <w:rsid w:val="00A957F8"/>
    <w:rsid w:val="00A9637E"/>
    <w:rsid w:val="00AA77E4"/>
    <w:rsid w:val="00AC3396"/>
    <w:rsid w:val="00AC5B8B"/>
    <w:rsid w:val="00AC700B"/>
    <w:rsid w:val="00AD180E"/>
    <w:rsid w:val="00AD5569"/>
    <w:rsid w:val="00AD6B2C"/>
    <w:rsid w:val="00AE2504"/>
    <w:rsid w:val="00AE498A"/>
    <w:rsid w:val="00AE5D7E"/>
    <w:rsid w:val="00AF47DC"/>
    <w:rsid w:val="00B01423"/>
    <w:rsid w:val="00B01AEA"/>
    <w:rsid w:val="00B02F76"/>
    <w:rsid w:val="00B058E4"/>
    <w:rsid w:val="00B05C0B"/>
    <w:rsid w:val="00B06029"/>
    <w:rsid w:val="00B1043E"/>
    <w:rsid w:val="00B23409"/>
    <w:rsid w:val="00B23BC4"/>
    <w:rsid w:val="00B23C38"/>
    <w:rsid w:val="00B4764E"/>
    <w:rsid w:val="00B534EC"/>
    <w:rsid w:val="00B553C3"/>
    <w:rsid w:val="00B635BC"/>
    <w:rsid w:val="00B65E0C"/>
    <w:rsid w:val="00B70640"/>
    <w:rsid w:val="00B758A7"/>
    <w:rsid w:val="00B75BA4"/>
    <w:rsid w:val="00B831AE"/>
    <w:rsid w:val="00B90AC5"/>
    <w:rsid w:val="00B92130"/>
    <w:rsid w:val="00B92193"/>
    <w:rsid w:val="00B94A72"/>
    <w:rsid w:val="00BA15C9"/>
    <w:rsid w:val="00BA7050"/>
    <w:rsid w:val="00BA7CFF"/>
    <w:rsid w:val="00BB1181"/>
    <w:rsid w:val="00BC0CB6"/>
    <w:rsid w:val="00BC1B89"/>
    <w:rsid w:val="00BC243F"/>
    <w:rsid w:val="00BD121D"/>
    <w:rsid w:val="00BD1B9B"/>
    <w:rsid w:val="00BD4C11"/>
    <w:rsid w:val="00BE207C"/>
    <w:rsid w:val="00BE2375"/>
    <w:rsid w:val="00BE76EE"/>
    <w:rsid w:val="00BE7F37"/>
    <w:rsid w:val="00BF48F4"/>
    <w:rsid w:val="00C04568"/>
    <w:rsid w:val="00C21EC6"/>
    <w:rsid w:val="00C21F46"/>
    <w:rsid w:val="00C23E47"/>
    <w:rsid w:val="00C276B6"/>
    <w:rsid w:val="00C41BA8"/>
    <w:rsid w:val="00C421A4"/>
    <w:rsid w:val="00C42D98"/>
    <w:rsid w:val="00C4586C"/>
    <w:rsid w:val="00C512EE"/>
    <w:rsid w:val="00C56454"/>
    <w:rsid w:val="00C60B48"/>
    <w:rsid w:val="00C63D71"/>
    <w:rsid w:val="00C70567"/>
    <w:rsid w:val="00C75888"/>
    <w:rsid w:val="00C76548"/>
    <w:rsid w:val="00C815A7"/>
    <w:rsid w:val="00C929C4"/>
    <w:rsid w:val="00C93967"/>
    <w:rsid w:val="00C965B5"/>
    <w:rsid w:val="00CA0640"/>
    <w:rsid w:val="00CA76F0"/>
    <w:rsid w:val="00CB105C"/>
    <w:rsid w:val="00CB2D50"/>
    <w:rsid w:val="00CC12EC"/>
    <w:rsid w:val="00CC339B"/>
    <w:rsid w:val="00CC5AA9"/>
    <w:rsid w:val="00CD2CA2"/>
    <w:rsid w:val="00CD57A6"/>
    <w:rsid w:val="00CD5D58"/>
    <w:rsid w:val="00CF3D09"/>
    <w:rsid w:val="00D01714"/>
    <w:rsid w:val="00D02ACB"/>
    <w:rsid w:val="00D0694E"/>
    <w:rsid w:val="00D07082"/>
    <w:rsid w:val="00D128B6"/>
    <w:rsid w:val="00D15046"/>
    <w:rsid w:val="00D15252"/>
    <w:rsid w:val="00D24BE7"/>
    <w:rsid w:val="00D25962"/>
    <w:rsid w:val="00D43B5E"/>
    <w:rsid w:val="00D43D1E"/>
    <w:rsid w:val="00D468BA"/>
    <w:rsid w:val="00D516DC"/>
    <w:rsid w:val="00D577BD"/>
    <w:rsid w:val="00D6559B"/>
    <w:rsid w:val="00D65BB0"/>
    <w:rsid w:val="00D75709"/>
    <w:rsid w:val="00D83A1A"/>
    <w:rsid w:val="00D86828"/>
    <w:rsid w:val="00D9026E"/>
    <w:rsid w:val="00DB4B9C"/>
    <w:rsid w:val="00DB538E"/>
    <w:rsid w:val="00DC127D"/>
    <w:rsid w:val="00DD1006"/>
    <w:rsid w:val="00DD22BC"/>
    <w:rsid w:val="00DD4559"/>
    <w:rsid w:val="00DD58D7"/>
    <w:rsid w:val="00DE09EF"/>
    <w:rsid w:val="00DF668B"/>
    <w:rsid w:val="00DF7B66"/>
    <w:rsid w:val="00E01D25"/>
    <w:rsid w:val="00E030AA"/>
    <w:rsid w:val="00E04DFA"/>
    <w:rsid w:val="00E05EF6"/>
    <w:rsid w:val="00E1010B"/>
    <w:rsid w:val="00E23347"/>
    <w:rsid w:val="00E25BB0"/>
    <w:rsid w:val="00E31439"/>
    <w:rsid w:val="00E36655"/>
    <w:rsid w:val="00E370AE"/>
    <w:rsid w:val="00E40BB6"/>
    <w:rsid w:val="00E50DBE"/>
    <w:rsid w:val="00E53F11"/>
    <w:rsid w:val="00E542AB"/>
    <w:rsid w:val="00E627F5"/>
    <w:rsid w:val="00E63211"/>
    <w:rsid w:val="00E7332C"/>
    <w:rsid w:val="00E751B2"/>
    <w:rsid w:val="00E83B46"/>
    <w:rsid w:val="00E91649"/>
    <w:rsid w:val="00E94EC9"/>
    <w:rsid w:val="00EA1A70"/>
    <w:rsid w:val="00EA5400"/>
    <w:rsid w:val="00EB069D"/>
    <w:rsid w:val="00EB10A2"/>
    <w:rsid w:val="00EC0240"/>
    <w:rsid w:val="00EC5931"/>
    <w:rsid w:val="00ED1F7D"/>
    <w:rsid w:val="00ED6EA8"/>
    <w:rsid w:val="00EE18C0"/>
    <w:rsid w:val="00EE7B5A"/>
    <w:rsid w:val="00EF48AB"/>
    <w:rsid w:val="00EF4FCC"/>
    <w:rsid w:val="00EF679B"/>
    <w:rsid w:val="00EF6855"/>
    <w:rsid w:val="00F019E2"/>
    <w:rsid w:val="00F024EC"/>
    <w:rsid w:val="00F06045"/>
    <w:rsid w:val="00F10124"/>
    <w:rsid w:val="00F10FED"/>
    <w:rsid w:val="00F24828"/>
    <w:rsid w:val="00F268CF"/>
    <w:rsid w:val="00F40525"/>
    <w:rsid w:val="00F410E7"/>
    <w:rsid w:val="00F428CB"/>
    <w:rsid w:val="00F42B58"/>
    <w:rsid w:val="00F53E0C"/>
    <w:rsid w:val="00F64349"/>
    <w:rsid w:val="00F64C50"/>
    <w:rsid w:val="00F70867"/>
    <w:rsid w:val="00F713CC"/>
    <w:rsid w:val="00F721D6"/>
    <w:rsid w:val="00F73BDF"/>
    <w:rsid w:val="00F74901"/>
    <w:rsid w:val="00F74DB3"/>
    <w:rsid w:val="00F832AF"/>
    <w:rsid w:val="00F83FE5"/>
    <w:rsid w:val="00F923A1"/>
    <w:rsid w:val="00F928FB"/>
    <w:rsid w:val="00F93A88"/>
    <w:rsid w:val="00F941DF"/>
    <w:rsid w:val="00FA0870"/>
    <w:rsid w:val="00FA4B44"/>
    <w:rsid w:val="00FA66CD"/>
    <w:rsid w:val="00FA68A0"/>
    <w:rsid w:val="00FB3AD0"/>
    <w:rsid w:val="00FB5235"/>
    <w:rsid w:val="00FB6B57"/>
    <w:rsid w:val="00FD2AC2"/>
    <w:rsid w:val="00FD5D88"/>
    <w:rsid w:val="00FD7508"/>
    <w:rsid w:val="00FD79E9"/>
    <w:rsid w:val="00FE2BD4"/>
    <w:rsid w:val="00FE6B77"/>
    <w:rsid w:val="00FF3457"/>
    <w:rsid w:val="00FF3CD8"/>
    <w:rsid w:val="00FF4A60"/>
    <w:rsid w:val="00FF5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89EE4CF-3774-41F1-9CB8-46B10B06CED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FA"/>
    <w:rPr>
      <w:rFonts w:ascii="Arial" w:hAnsi="Arial"/>
      <w:color w:val="5F5F5F"/>
      <w:szCs w:val="24"/>
    </w:rPr>
  </w:style>
  <w:style w:type="paragraph" w:styleId="Heading1">
    <w:name w:val="heading 1"/>
    <w:aliases w:val="Chapter Headings"/>
    <w:basedOn w:val="Normal"/>
    <w:next w:val="Normal"/>
    <w:qFormat/>
    <w:rsid w:val="00C21F46"/>
    <w:pPr>
      <w:keepNext/>
      <w:spacing w:before="8pt" w:after="12pt"/>
      <w:ind w:end="5pt"/>
      <w:outlineLvl w:val="0"/>
    </w:pPr>
    <w:rPr>
      <w:rFonts w:ascii="Myriad Pro" w:hAnsi="Myriad Pro"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odyText1">
    <w:name w:val="Body Text1"/>
    <w:basedOn w:val="Normal"/>
    <w:rsid w:val="00C21F46"/>
    <w:pPr>
      <w:spacing w:before="9pt" w:after="6pt"/>
      <w:ind w:end="5pt"/>
    </w:pPr>
    <w:rPr>
      <w:rFonts w:ascii="Verdana" w:hAnsi="Verdana"/>
      <w:szCs w:val="22"/>
    </w:rPr>
  </w:style>
  <w:style w:type="paragraph" w:styleId="Header">
    <w:name w:val="header"/>
    <w:basedOn w:val="Normal"/>
    <w:rsid w:val="00E04DFA"/>
    <w:pPr>
      <w:tabs>
        <w:tab w:val="center" w:pos="207.65pt"/>
        <w:tab w:val="end" w:pos="415.30pt"/>
      </w:tabs>
    </w:pPr>
  </w:style>
  <w:style w:type="paragraph" w:styleId="Footer">
    <w:name w:val="footer"/>
    <w:basedOn w:val="Normal"/>
    <w:link w:val="FooterChar"/>
    <w:uiPriority w:val="99"/>
    <w:rsid w:val="00E04DFA"/>
    <w:pPr>
      <w:tabs>
        <w:tab w:val="center" w:pos="207.65pt"/>
        <w:tab w:val="end" w:pos="415.30pt"/>
      </w:tabs>
    </w:pPr>
  </w:style>
  <w:style w:type="paragraph" w:customStyle="1" w:styleId="SinglePara">
    <w:name w:val="Single Para"/>
    <w:basedOn w:val="Normal"/>
    <w:rsid w:val="00287D79"/>
    <w:rPr>
      <w:rFonts w:ascii="Times New Roman" w:hAnsi="Times New Roman"/>
      <w:color w:val="auto"/>
      <w:sz w:val="24"/>
      <w:szCs w:val="20"/>
    </w:rPr>
  </w:style>
  <w:style w:type="paragraph" w:styleId="ListParagraph">
    <w:name w:val="List Paragraph"/>
    <w:basedOn w:val="Normal"/>
    <w:uiPriority w:val="34"/>
    <w:qFormat/>
    <w:rsid w:val="00287D79"/>
    <w:pPr>
      <w:spacing w:after="12pt"/>
      <w:ind w:start="36pt"/>
      <w:contextualSpacing/>
    </w:pPr>
    <w:rPr>
      <w:rFonts w:ascii="Calibri" w:eastAsia="Calibri" w:hAnsi="Calibri"/>
      <w:color w:val="auto"/>
      <w:sz w:val="24"/>
      <w:szCs w:val="22"/>
      <w:lang w:eastAsia="en-US"/>
    </w:rPr>
  </w:style>
  <w:style w:type="character" w:styleId="Hyperlink">
    <w:name w:val="Hyperlink"/>
    <w:uiPriority w:val="99"/>
    <w:unhideWhenUsed/>
    <w:rsid w:val="00073F85"/>
    <w:rPr>
      <w:color w:val="0000FF"/>
      <w:u w:val="single"/>
    </w:rPr>
  </w:style>
  <w:style w:type="paragraph" w:customStyle="1" w:styleId="01bullet1">
    <w:name w:val="01 bullet 1"/>
    <w:basedOn w:val="Normal"/>
    <w:uiPriority w:val="99"/>
    <w:rsid w:val="00073F85"/>
    <w:pPr>
      <w:spacing w:after="10pt" w:line="14.50pt" w:lineRule="atLeast"/>
      <w:ind w:start="11.35pt" w:hanging="11.35pt"/>
    </w:pPr>
    <w:rPr>
      <w:rFonts w:ascii="Times New Roman" w:eastAsia="Calibri" w:hAnsi="Times New Roman"/>
      <w:color w:val="000000"/>
      <w:sz w:val="24"/>
      <w:lang w:eastAsia="en-US"/>
    </w:rPr>
  </w:style>
  <w:style w:type="character" w:styleId="CommentReference">
    <w:name w:val="annotation reference"/>
    <w:rsid w:val="000E1CFB"/>
    <w:rPr>
      <w:sz w:val="16"/>
      <w:szCs w:val="16"/>
    </w:rPr>
  </w:style>
  <w:style w:type="paragraph" w:styleId="CommentText">
    <w:name w:val="annotation text"/>
    <w:basedOn w:val="Normal"/>
    <w:link w:val="CommentTextChar"/>
    <w:rsid w:val="000E1CFB"/>
    <w:rPr>
      <w:szCs w:val="20"/>
    </w:rPr>
  </w:style>
  <w:style w:type="character" w:customStyle="1" w:styleId="CommentTextChar">
    <w:name w:val="Comment Text Char"/>
    <w:link w:val="CommentText"/>
    <w:rsid w:val="000E1CFB"/>
    <w:rPr>
      <w:rFonts w:ascii="Arial" w:hAnsi="Arial"/>
      <w:color w:val="5F5F5F"/>
    </w:rPr>
  </w:style>
  <w:style w:type="paragraph" w:styleId="CommentSubject">
    <w:name w:val="annotation subject"/>
    <w:basedOn w:val="CommentText"/>
    <w:next w:val="CommentText"/>
    <w:link w:val="CommentSubjectChar"/>
    <w:rsid w:val="000E1CFB"/>
    <w:rPr>
      <w:b/>
      <w:bCs/>
    </w:rPr>
  </w:style>
  <w:style w:type="character" w:customStyle="1" w:styleId="CommentSubjectChar">
    <w:name w:val="Comment Subject Char"/>
    <w:link w:val="CommentSubject"/>
    <w:rsid w:val="000E1CFB"/>
    <w:rPr>
      <w:rFonts w:ascii="Arial" w:hAnsi="Arial"/>
      <w:b/>
      <w:bCs/>
      <w:color w:val="5F5F5F"/>
    </w:rPr>
  </w:style>
  <w:style w:type="paragraph" w:styleId="BalloonText">
    <w:name w:val="Balloon Text"/>
    <w:basedOn w:val="Normal"/>
    <w:link w:val="BalloonTextChar"/>
    <w:rsid w:val="000E1CFB"/>
    <w:rPr>
      <w:rFonts w:ascii="Segoe UI" w:hAnsi="Segoe UI" w:cs="Segoe UI"/>
      <w:sz w:val="18"/>
      <w:szCs w:val="18"/>
    </w:rPr>
  </w:style>
  <w:style w:type="character" w:customStyle="1" w:styleId="BalloonTextChar">
    <w:name w:val="Balloon Text Char"/>
    <w:link w:val="BalloonText"/>
    <w:rsid w:val="000E1CFB"/>
    <w:rPr>
      <w:rFonts w:ascii="Segoe UI" w:hAnsi="Segoe UI" w:cs="Segoe UI"/>
      <w:color w:val="5F5F5F"/>
      <w:sz w:val="18"/>
      <w:szCs w:val="18"/>
    </w:rPr>
  </w:style>
  <w:style w:type="character" w:customStyle="1" w:styleId="FooterChar">
    <w:name w:val="Footer Char"/>
    <w:link w:val="Footer"/>
    <w:uiPriority w:val="99"/>
    <w:rsid w:val="00B94A72"/>
    <w:rPr>
      <w:rFonts w:ascii="Arial" w:hAnsi="Arial"/>
      <w:color w:val="5F5F5F"/>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02717439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settings" Target="settings.xml"/><Relationship Id="rId13" Type="http://purl.oclc.org/ooxml/officeDocument/relationships/footer" Target="footer1.xml"/><Relationship Id="rId3" Type="http://purl.oclc.org/ooxml/officeDocument/relationships/customXml" Target="../customXml/item3.xml"/><Relationship Id="rId7" Type="http://purl.oclc.org/ooxml/officeDocument/relationships/styles" Target="styles.xml"/><Relationship Id="rId12" Type="http://purl.oclc.org/ooxml/officeDocument/relationships/header" Target="head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numbering" Target="numbering.xml"/><Relationship Id="rId11" Type="http://purl.oclc.org/ooxml/officeDocument/relationships/endnotes" Target="endnotes.xml"/><Relationship Id="rId5" Type="http://purl.oclc.org/ooxml/officeDocument/relationships/customXml" Target="../customXml/item5.xml"/><Relationship Id="rId15" Type="http://purl.oclc.org/ooxml/officeDocument/relationships/theme" Target="theme/theme1.xml"/><Relationship Id="rId10" Type="http://purl.oclc.org/ooxml/officeDocument/relationships/footnotes" Target="footnotes.xml"/><Relationship Id="rId4" Type="http://purl.oclc.org/ooxml/officeDocument/relationships/customXml" Target="../customXml/item4.xml"/><Relationship Id="rId9" Type="http://purl.oclc.org/ooxml/officeDocument/relationships/webSettings" Target="webSettings.xm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image" Target="media/image2.jpe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7ddc5ff-b24a-45ef-ba02-493707a60147">Template</Document_x0020_Type>
    <_x003e__x003e__x003e_ xmlns="b7ddc5ff-b24a-45ef-ba02-493707a60147">Learning and Development</_x003e__x003e__x003e_>
    <Forms xmlns="771e28c0-6972-4554-ac27-653801e1fae7">
      <Value>A To Z</Value>
      <Value>Templates (Standard Office)</Value>
    </Forms>
    <Description0 xmlns="771e28c0-6972-4554-ac27-653801e1fae7">Letter Template</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6B83FE16408C4EA69394259D70FB41" ma:contentTypeVersion="4" ma:contentTypeDescription="Create a new document." ma:contentTypeScope="" ma:versionID="c1eca0ab74fed1b707aef63b8234af61">
  <xsd:schema xmlns:xsd="http://www.w3.org/2001/XMLSchema" xmlns:p="http://schemas.microsoft.com/office/2006/metadata/properties" xmlns:ns2="771e28c0-6972-4554-ac27-653801e1fae7" xmlns:ns3="b7ddc5ff-b24a-45ef-ba02-493707a60147" targetNamespace="http://schemas.microsoft.com/office/2006/metadata/properties" ma:root="true" ma:fieldsID="ecb3f803b6411227a9929d516bd6d5a5" ns2:_="" ns3:_="">
    <xsd:import namespace="771e28c0-6972-4554-ac27-653801e1fae7"/>
    <xsd:import namespace="b7ddc5ff-b24a-45ef-ba02-493707a60147"/>
    <xsd:element name="properties">
      <xsd:complexType>
        <xsd:sequence>
          <xsd:element name="documentManagement">
            <xsd:complexType>
              <xsd:all>
                <xsd:element ref="ns2:Forms" minOccurs="0"/>
                <xsd:element ref="ns2:Description0" minOccurs="0"/>
                <xsd:element ref="ns3:Document_x0020_Type" minOccurs="0"/>
                <xsd:element ref="ns3:_x003e__x003e__x003e_" minOccurs="0"/>
              </xsd:all>
            </xsd:complexType>
          </xsd:element>
        </xsd:sequence>
      </xsd:complexType>
    </xsd:element>
  </xsd:schema>
  <xsd:schema xmlns:xsd="http://www.w3.org/2001/XMLSchema" xmlns:dms="http://schemas.microsoft.com/office/2006/documentManagement/types" targetNamespace="771e28c0-6972-4554-ac27-653801e1fae7" elementFormDefault="qualified">
    <xsd:import namespace="http://schemas.microsoft.com/office/2006/documentManagement/types"/>
    <xsd:element name="Forms" ma:index="8" nillable="true" ma:displayName="Folders" ma:default="A To Z" ma:internalName="Forms">
      <xsd:complexType>
        <xsd:complexContent>
          <xsd:extension base="dms:MultiChoice">
            <xsd:sequence>
              <xsd:element name="Value" maxOccurs="unbounded" minOccurs="0" nillable="true">
                <xsd:simpleType>
                  <xsd:restriction base="dms:Choice">
                    <xsd:enumeration value="A To Z"/>
                    <xsd:enumeration value="Human Resources"/>
                    <xsd:enumeration value="Finance"/>
                    <xsd:enumeration value="Procurement"/>
                    <xsd:enumeration value="Property"/>
                    <xsd:enumeration value="Travel"/>
                    <xsd:enumeration value="Other Forms and Templates"/>
                    <xsd:enumeration value="Templates (Standard Office)"/>
                    <xsd:enumeration value="Templates (Other Office)"/>
                    <xsd:enumeration value="Templates (Members)"/>
                    <xsd:enumeration value="Templates (SIG OHS)"/>
                    <xsd:enumeration value="Templates (SIG Workers' Compensation)"/>
                    <xsd:enumeration value="Templates (Other Meetings)"/>
                  </xsd:restriction>
                </xsd:simpleType>
              </xsd:element>
            </xsd:sequence>
          </xsd:extension>
        </xsd:complexContent>
      </xsd:complexType>
    </xsd:element>
    <xsd:element name="Description0" ma:index="9" nillable="true" ma:displayName="Description" ma:internalName="Description0">
      <xsd:simpleType>
        <xsd:restriction base="dms:Note"/>
      </xsd:simpleType>
    </xsd:element>
  </xsd:schema>
  <xsd:schema xmlns:xsd="http://www.w3.org/2001/XMLSchema" xmlns:dms="http://schemas.microsoft.com/office/2006/documentManagement/types" targetNamespace="b7ddc5ff-b24a-45ef-ba02-493707a60147" elementFormDefault="qualified">
    <xsd:import namespace="http://schemas.microsoft.com/office/2006/documentManagement/types"/>
    <xsd:element name="Document_x0020_Type" ma:index="10" nillable="true" ma:displayName="Document Type" ma:default="Form" ma:format="Dropdown" ma:internalName="Document_x0020_Type">
      <xsd:simpleType>
        <xsd:restriction base="dms:Choice">
          <xsd:enumeration value="Form"/>
          <xsd:enumeration value="Template"/>
        </xsd:restriction>
      </xsd:simpleType>
    </xsd:element>
    <xsd:element name="_x003e__x003e__x003e_" ma:index="11" nillable="true" ma:displayName="Subject" ma:default="Learning and Development" ma:format="Dropdown" ma:internalName="_x003e__x003e__x003e_">
      <xsd:simpleType>
        <xsd:restriction base="dms:Choice">
          <xsd:enumeration value="Learning and Development"/>
          <xsd:enumeration value="New Starters"/>
          <xsd:enumeration value="Pay and Conditions"/>
          <xsd:enumeration value="Performance Management"/>
          <xsd:enumeration value="Recruitment"/>
          <xsd:enumeration value="Workplace Health and Safe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05CDD6FB-5550-4B5A-91EC-DE8A97769670}">
  <ds:schemaRefs>
    <ds:schemaRef ds:uri="b7ddc5ff-b24a-45ef-ba02-493707a60147"/>
    <ds:schemaRef ds:uri="http://purl.org/dc/elements/1.1/"/>
    <ds:schemaRef ds:uri="http://schemas.microsoft.com/office/2006/metadata/properties"/>
    <ds:schemaRef ds:uri="771e28c0-6972-4554-ac27-653801e1fae7"/>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purl.oclc.org/ooxml/officeDocument/customXml" ds:itemID="{6374658A-DEC8-47A4-9BC4-D052B5885977}">
  <ds:schemaRefs>
    <ds:schemaRef ds:uri="http://schemas.microsoft.com/sharepoint/v3/contenttype/forms"/>
  </ds:schemaRefs>
</ds:datastoreItem>
</file>

<file path=customXml/itemProps3.xml><?xml version="1.0" encoding="utf-8"?>
<ds:datastoreItem xmlns:ds="http://purl.oclc.org/ooxml/officeDocument/customXml" ds:itemID="{A33E504F-EB7A-438F-89DC-0CE057E4D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28c0-6972-4554-ac27-653801e1fae7"/>
    <ds:schemaRef ds:uri="b7ddc5ff-b24a-45ef-ba02-493707a601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purl.oclc.org/ooxml/officeDocument/customXml" ds:itemID="{2EE54F35-3036-453D-B37F-7B5D71BF48A6}">
  <ds:schemaRefs>
    <ds:schemaRef ds:uri="http://schemas.microsoft.com/office/2006/metadata/longProperties"/>
  </ds:schemaRefs>
</ds:datastoreItem>
</file>

<file path=customXml/itemProps5.xml><?xml version="1.0" encoding="utf-8"?>
<ds:datastoreItem xmlns:ds="http://purl.oclc.org/ooxml/officeDocument/customXml" ds:itemID="{9A430DDF-B48B-43F7-A391-71A7733574D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FOI 19-005 - Schedule of Documents.dotx</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19-005 - Schedule of Documents</vt:lpstr>
    </vt:vector>
  </TitlesOfParts>
  <Company>Australian Government</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19-005 - Schedule of Documents</dc:title>
  <dc:subject/>
  <dc:creator>Safe Work Australia</dc:creator>
  <cp:keywords/>
  <cp:lastModifiedBy>SABADIN,Amie</cp:lastModifiedBy>
  <cp:revision>2</cp:revision>
  <cp:lastPrinted>2019-09-06T01:24:00Z</cp:lastPrinted>
  <dcterms:created xsi:type="dcterms:W3CDTF">2019-09-12T04:32:00Z</dcterms:created>
  <dcterms:modified xsi:type="dcterms:W3CDTF">2019-09-12T04:32:00Z</dcterms:modified>
</cp:coreProperties>
</file>

<file path=docProps/custom.xml><?xml version="1.0" encoding="utf-8"?>
<Properties xmlns="http://purl.oclc.org/ooxml/officeDocument/customProperties" xmlns:vt="http://purl.oclc.org/ooxml/officeDocument/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Letter Template</vt:lpwstr>
  </property>
  <property fmtid="{D5CDD505-2E9C-101B-9397-08002B2CF9AE}" pid="8" name="PublishingContactEmail">
    <vt:lpwstr/>
  </property>
  <property fmtid="{D5CDD505-2E9C-101B-9397-08002B2CF9AE}" pid="9" name="Purpose of Template">
    <vt:lpwstr>Standard Templates</vt:lpwstr>
  </property>
  <property fmtid="{D5CDD505-2E9C-101B-9397-08002B2CF9AE}" pid="10" name="Order">
    <vt:lpwstr>10300.0000000000</vt:lpwstr>
  </property>
  <property fmtid="{D5CDD505-2E9C-101B-9397-08002B2CF9AE}" pid="11" name="display_urn:schemas-microsoft-com:office:office#Editor">
    <vt:lpwstr>BOWLER,Adam</vt:lpwstr>
  </property>
  <property fmtid="{D5CDD505-2E9C-101B-9397-08002B2CF9AE}" pid="12" name="xd_Signature">
    <vt:lpwstr/>
  </property>
  <property fmtid="{D5CDD505-2E9C-101B-9397-08002B2CF9AE}" pid="13" name="TemplateUrl">
    <vt:lpwstr/>
  </property>
  <property fmtid="{D5CDD505-2E9C-101B-9397-08002B2CF9AE}" pid="14" name="display_urn:schemas-microsoft-com:office:office#Author">
    <vt:lpwstr>BOWLER,Adam</vt:lpwstr>
  </property>
  <property fmtid="{D5CDD505-2E9C-101B-9397-08002B2CF9AE}" pid="15" name="xd_ProgID">
    <vt:lpwstr/>
  </property>
  <property fmtid="{D5CDD505-2E9C-101B-9397-08002B2CF9AE}" pid="16" name="_SourceUrl">
    <vt:lpwstr/>
  </property>
  <property fmtid="{D5CDD505-2E9C-101B-9397-08002B2CF9AE}" pid="17" name="Language">
    <vt:lpwstr>English</vt:lpwstr>
  </property>
</Properties>
</file>